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Министерство образования Камчатского края</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 xml:space="preserve">Краевое государственное профессиональное образовательное автономное учреждение </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«КАМЧАТСКИЙ ПОЛИТЕХНИЧЕСКИЙ ТЕХНИКУМ»</w:t>
      </w:r>
    </w:p>
    <w:p w:rsidR="00DD1C69" w:rsidRPr="002A28A3" w:rsidRDefault="00DD1C69" w:rsidP="00DD1C69">
      <w:pPr>
        <w:spacing w:after="0"/>
        <w:jc w:val="center"/>
        <w:rPr>
          <w:rFonts w:ascii="Times New Roman" w:eastAsia="Times New Roman" w:hAnsi="Times New Roman" w:cs="Times New Roman"/>
          <w:spacing w:val="-2"/>
          <w:sz w:val="24"/>
        </w:rPr>
      </w:pPr>
      <w:r w:rsidRPr="002A28A3">
        <w:rPr>
          <w:rFonts w:ascii="Times New Roman" w:eastAsia="Times New Roman" w:hAnsi="Times New Roman" w:cs="Times New Roman"/>
          <w:spacing w:val="-2"/>
          <w:sz w:val="24"/>
        </w:rPr>
        <w:t>(КГПОАУ «Камчатский политехнический техникум»)</w:t>
      </w:r>
    </w:p>
    <w:p w:rsidR="004C62F1" w:rsidRPr="00C27DD9"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tbl>
      <w:tblPr>
        <w:tblpPr w:leftFromText="180" w:rightFromText="180" w:vertAnchor="text" w:horzAnchor="margin" w:tblpXSpec="right" w:tblpY="212"/>
        <w:tblW w:w="0" w:type="auto"/>
        <w:tblLook w:val="04A0" w:firstRow="1" w:lastRow="0" w:firstColumn="1" w:lastColumn="0" w:noHBand="0" w:noVBand="1"/>
      </w:tblPr>
      <w:tblGrid>
        <w:gridCol w:w="4914"/>
      </w:tblGrid>
      <w:tr w:rsidR="00D73EDD" w:rsidRPr="00D73EDD" w:rsidTr="00D73EDD">
        <w:trPr>
          <w:trHeight w:val="2686"/>
        </w:trPr>
        <w:tc>
          <w:tcPr>
            <w:tcW w:w="4914" w:type="dxa"/>
          </w:tcPr>
          <w:p w:rsidR="00D73EDD" w:rsidRPr="00D73EDD" w:rsidRDefault="00D73EDD" w:rsidP="006E3FE7">
            <w:pPr>
              <w:pStyle w:val="100"/>
              <w:shd w:val="clear" w:color="auto" w:fill="auto"/>
              <w:spacing w:line="331" w:lineRule="exact"/>
              <w:ind w:right="-1" w:firstLine="0"/>
            </w:pPr>
          </w:p>
        </w:tc>
      </w:tr>
    </w:tbl>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Pr="007003F4"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Pr="007003F4" w:rsidRDefault="004C62F1" w:rsidP="004C62F1">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2F1" w:rsidRPr="00E71C2C"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7096A" w:rsidRPr="00E71C2C" w:rsidRDefault="006D294E" w:rsidP="005E47E2">
      <w:pPr>
        <w:spacing w:after="0" w:line="240" w:lineRule="auto"/>
        <w:jc w:val="center"/>
        <w:rPr>
          <w:rFonts w:ascii="Times New Roman" w:eastAsia="Times New Roman" w:hAnsi="Times New Roman" w:cs="Arial Unicode MS"/>
          <w:color w:val="000000"/>
          <w:sz w:val="28"/>
          <w:szCs w:val="28"/>
          <w:u w:color="000000"/>
        </w:rPr>
      </w:pPr>
      <w:r w:rsidRPr="00E71C2C">
        <w:rPr>
          <w:rFonts w:ascii="Times New Roman" w:eastAsia="Times New Roman" w:hAnsi="Times New Roman" w:cs="Arial Unicode MS"/>
          <w:color w:val="000000"/>
          <w:sz w:val="28"/>
          <w:szCs w:val="28"/>
          <w:u w:color="000000"/>
        </w:rPr>
        <w:t>П</w:t>
      </w:r>
      <w:r w:rsidR="005E47E2" w:rsidRPr="00E71C2C">
        <w:rPr>
          <w:rFonts w:ascii="Times New Roman" w:eastAsia="Times New Roman" w:hAnsi="Times New Roman" w:cs="Arial Unicode MS"/>
          <w:color w:val="000000"/>
          <w:sz w:val="28"/>
          <w:szCs w:val="28"/>
          <w:u w:color="000000"/>
        </w:rPr>
        <w:t>рограмма профессионально</w:t>
      </w:r>
      <w:r w:rsidRPr="00E71C2C">
        <w:rPr>
          <w:rFonts w:ascii="Times New Roman" w:eastAsia="Times New Roman" w:hAnsi="Times New Roman" w:cs="Arial Unicode MS"/>
          <w:color w:val="000000"/>
          <w:sz w:val="28"/>
          <w:szCs w:val="28"/>
          <w:u w:color="000000"/>
        </w:rPr>
        <w:t>й</w:t>
      </w:r>
      <w:r w:rsidR="005E47E2" w:rsidRPr="00E71C2C">
        <w:rPr>
          <w:rFonts w:ascii="Times New Roman" w:eastAsia="Times New Roman" w:hAnsi="Times New Roman" w:cs="Arial Unicode MS"/>
          <w:color w:val="000000"/>
          <w:sz w:val="28"/>
          <w:szCs w:val="28"/>
          <w:u w:color="000000"/>
        </w:rPr>
        <w:t xml:space="preserve"> </w:t>
      </w:r>
      <w:r w:rsidRPr="00E71C2C">
        <w:rPr>
          <w:rFonts w:ascii="Times New Roman" w:eastAsia="Times New Roman" w:hAnsi="Times New Roman" w:cs="Arial Unicode MS"/>
          <w:color w:val="000000"/>
          <w:sz w:val="28"/>
          <w:szCs w:val="28"/>
          <w:u w:color="000000"/>
        </w:rPr>
        <w:t>пробы</w:t>
      </w:r>
      <w:r w:rsidR="005E47E2" w:rsidRPr="00E71C2C">
        <w:rPr>
          <w:rFonts w:ascii="Times New Roman" w:eastAsia="Times New Roman" w:hAnsi="Times New Roman" w:cs="Arial Unicode MS"/>
          <w:color w:val="000000"/>
          <w:sz w:val="28"/>
          <w:szCs w:val="28"/>
          <w:u w:color="000000"/>
        </w:rPr>
        <w:t xml:space="preserve"> по професси</w:t>
      </w:r>
      <w:r w:rsidRPr="00E71C2C">
        <w:rPr>
          <w:rFonts w:ascii="Times New Roman" w:eastAsia="Times New Roman" w:hAnsi="Times New Roman" w:cs="Arial Unicode MS"/>
          <w:color w:val="000000"/>
          <w:sz w:val="28"/>
          <w:szCs w:val="28"/>
          <w:u w:color="000000"/>
        </w:rPr>
        <w:t>ональному направлению</w:t>
      </w:r>
    </w:p>
    <w:p w:rsidR="005E47E2" w:rsidRPr="00E71C2C" w:rsidRDefault="005E47E2" w:rsidP="005E47E2">
      <w:pPr>
        <w:spacing w:after="0" w:line="240" w:lineRule="auto"/>
        <w:jc w:val="center"/>
        <w:rPr>
          <w:rFonts w:ascii="Times New Roman" w:eastAsia="Times New Roman" w:hAnsi="Times New Roman" w:cs="Arial Unicode MS"/>
          <w:color w:val="000000"/>
          <w:sz w:val="28"/>
          <w:szCs w:val="28"/>
          <w:u w:color="000000"/>
        </w:rPr>
      </w:pPr>
      <w:r w:rsidRPr="00E71C2C">
        <w:rPr>
          <w:rFonts w:ascii="Times New Roman" w:eastAsia="Times New Roman" w:hAnsi="Times New Roman" w:cs="Arial Unicode MS"/>
          <w:color w:val="000000"/>
          <w:sz w:val="28"/>
          <w:szCs w:val="28"/>
          <w:u w:color="000000"/>
        </w:rPr>
        <w:t xml:space="preserve"> </w:t>
      </w:r>
      <w:r w:rsidR="00983DAF" w:rsidRPr="00E71C2C">
        <w:rPr>
          <w:rFonts w:ascii="Times New Roman" w:eastAsia="Times New Roman" w:hAnsi="Times New Roman" w:cs="Arial Unicode MS"/>
          <w:color w:val="000000"/>
          <w:sz w:val="28"/>
          <w:szCs w:val="28"/>
          <w:u w:color="000000"/>
        </w:rPr>
        <w:t>«</w:t>
      </w:r>
      <w:r w:rsidR="006E58E8">
        <w:rPr>
          <w:rFonts w:ascii="Times New Roman" w:eastAsia="Times New Roman" w:hAnsi="Times New Roman" w:cs="Arial Unicode MS"/>
          <w:color w:val="000000"/>
          <w:sz w:val="28"/>
          <w:szCs w:val="28"/>
          <w:u w:color="000000"/>
        </w:rPr>
        <w:t>Сухое строительство и штукатурные работы</w:t>
      </w:r>
      <w:r w:rsidRPr="00E71C2C">
        <w:rPr>
          <w:rFonts w:ascii="Times New Roman" w:eastAsia="Times New Roman" w:hAnsi="Times New Roman" w:cs="Arial Unicode MS"/>
          <w:color w:val="000000"/>
          <w:sz w:val="28"/>
          <w:szCs w:val="28"/>
          <w:u w:color="000000"/>
        </w:rPr>
        <w:t>»</w:t>
      </w:r>
    </w:p>
    <w:p w:rsidR="004C62F1" w:rsidRPr="0047096A" w:rsidRDefault="006D294E" w:rsidP="005E47E2">
      <w:pPr>
        <w:pStyle w:val="56"/>
        <w:rPr>
          <w:rFonts w:ascii="Times New Roman" w:hAnsi="Times New Roman" w:cs="Times New Roman"/>
          <w:szCs w:val="28"/>
        </w:rPr>
      </w:pPr>
      <w:r>
        <w:rPr>
          <w:rFonts w:ascii="Times New Roman" w:hAnsi="Times New Roman" w:cs="Arial Unicode MS"/>
          <w:bCs w:val="0"/>
          <w:i/>
          <w:color w:val="000000"/>
          <w:szCs w:val="28"/>
          <w:u w:color="000000"/>
        </w:rPr>
        <w:t>профессиональная проба</w:t>
      </w:r>
    </w:p>
    <w:p w:rsidR="004C62F1" w:rsidRPr="007003F4" w:rsidRDefault="004C62F1" w:rsidP="004C62F1">
      <w:pPr>
        <w:spacing w:line="360" w:lineRule="auto"/>
        <w:jc w:val="both"/>
        <w:rPr>
          <w:rFonts w:ascii="Times New Roman" w:hAnsi="Times New Roman" w:cs="Times New Roman"/>
          <w:sz w:val="28"/>
          <w:szCs w:val="28"/>
        </w:rPr>
      </w:pPr>
    </w:p>
    <w:p w:rsidR="004C62F1" w:rsidRPr="0047096A" w:rsidRDefault="004C62F1" w:rsidP="004C62F1">
      <w:pPr>
        <w:ind w:left="1800" w:hanging="1800"/>
        <w:jc w:val="both"/>
        <w:rPr>
          <w:rFonts w:ascii="Times New Roman" w:hAnsi="Times New Roman" w:cs="Times New Roman"/>
          <w:b/>
          <w:bCs/>
          <w:sz w:val="24"/>
          <w:szCs w:val="24"/>
        </w:rPr>
      </w:pPr>
    </w:p>
    <w:p w:rsidR="004C62F1" w:rsidRPr="0047096A" w:rsidRDefault="004C62F1" w:rsidP="004C62F1">
      <w:pPr>
        <w:spacing w:after="0" w:line="360" w:lineRule="auto"/>
        <w:jc w:val="center"/>
        <w:rPr>
          <w:sz w:val="28"/>
          <w:szCs w:val="28"/>
        </w:rPr>
      </w:pPr>
    </w:p>
    <w:p w:rsidR="004C62F1" w:rsidRPr="0098257E" w:rsidRDefault="004C62F1" w:rsidP="004C62F1">
      <w:pPr>
        <w:spacing w:line="360" w:lineRule="auto"/>
        <w:jc w:val="cente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4C62F1" w:rsidRPr="007003F4"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C62F1" w:rsidRDefault="004C62F1"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966408" w:rsidRDefault="00966408"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47096A" w:rsidRDefault="0047096A"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966408" w:rsidRDefault="00966408"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DD1C69" w:rsidRDefault="00DD1C69" w:rsidP="004C6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6D294E" w:rsidRDefault="004C62F1" w:rsidP="004C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sectPr w:rsidR="006D294E" w:rsidSect="00E443D0">
          <w:footerReference w:type="default" r:id="rId8"/>
          <w:footerReference w:type="first" r:id="rId9"/>
          <w:pgSz w:w="11906" w:h="16838"/>
          <w:pgMar w:top="1134" w:right="707" w:bottom="1134" w:left="1701" w:header="708" w:footer="708" w:gutter="0"/>
          <w:pgNumType w:start="1"/>
          <w:cols w:space="708"/>
          <w:titlePg/>
          <w:docGrid w:linePitch="360"/>
        </w:sectPr>
      </w:pPr>
      <w:r w:rsidRPr="0047096A">
        <w:rPr>
          <w:rFonts w:ascii="Times New Roman" w:hAnsi="Times New Roman" w:cs="Times New Roman"/>
          <w:bCs/>
          <w:sz w:val="24"/>
          <w:szCs w:val="24"/>
        </w:rPr>
        <w:t>Петропавловск-Камчатский – 20</w:t>
      </w:r>
      <w:r w:rsidR="008F7CE0" w:rsidRPr="0047096A">
        <w:rPr>
          <w:rFonts w:ascii="Times New Roman" w:hAnsi="Times New Roman" w:cs="Times New Roman"/>
          <w:bCs/>
          <w:sz w:val="24"/>
          <w:szCs w:val="24"/>
        </w:rPr>
        <w:t>2</w:t>
      </w:r>
      <w:r w:rsidR="00D15CCF">
        <w:rPr>
          <w:rFonts w:ascii="Times New Roman" w:hAnsi="Times New Roman" w:cs="Times New Roman"/>
          <w:bCs/>
          <w:sz w:val="24"/>
          <w:szCs w:val="24"/>
        </w:rPr>
        <w:t>3</w:t>
      </w:r>
    </w:p>
    <w:p w:rsidR="008060B8" w:rsidRPr="00FB16F3" w:rsidRDefault="00FB16F3" w:rsidP="00FB16F3">
      <w:pPr>
        <w:spacing w:after="0" w:line="240" w:lineRule="auto"/>
        <w:ind w:firstLine="709"/>
        <w:jc w:val="both"/>
        <w:rPr>
          <w:rFonts w:ascii="Times New Roman" w:eastAsia="Times New Roman" w:hAnsi="Times New Roman" w:cs="Times New Roman"/>
          <w:sz w:val="24"/>
          <w:szCs w:val="24"/>
          <w:vertAlign w:val="superscript"/>
        </w:rPr>
      </w:pPr>
      <w:r w:rsidRPr="00FB16F3">
        <w:rPr>
          <w:rFonts w:ascii="Times New Roman" w:eastAsia="Times New Roman" w:hAnsi="Times New Roman" w:cs="Arial Unicode MS"/>
          <w:color w:val="000000"/>
          <w:sz w:val="24"/>
          <w:szCs w:val="24"/>
          <w:u w:color="000000"/>
        </w:rPr>
        <w:lastRenderedPageBreak/>
        <w:t>Программа профессиональной пробы по профессиональному направлению «</w:t>
      </w:r>
      <w:r w:rsidR="006E58E8" w:rsidRPr="006E58E8">
        <w:rPr>
          <w:rFonts w:ascii="Times New Roman" w:eastAsia="Times New Roman" w:hAnsi="Times New Roman" w:cs="Arial Unicode MS"/>
          <w:color w:val="000000"/>
          <w:sz w:val="24"/>
          <w:szCs w:val="24"/>
          <w:u w:color="000000"/>
        </w:rPr>
        <w:t>Сухое строительство и штукатурные работы</w:t>
      </w:r>
      <w:r w:rsidRPr="00FB16F3">
        <w:rPr>
          <w:rFonts w:ascii="Times New Roman" w:eastAsia="Times New Roman" w:hAnsi="Times New Roman" w:cs="Arial Unicode MS"/>
          <w:color w:val="000000"/>
          <w:sz w:val="24"/>
          <w:szCs w:val="24"/>
          <w:u w:color="000000"/>
        </w:rPr>
        <w:t>» разработана для учащихся 6-11 классов для профессионального самоопределения.</w:t>
      </w:r>
    </w:p>
    <w:p w:rsidR="00C27DD9" w:rsidRPr="00FB16F3" w:rsidRDefault="00C27DD9" w:rsidP="00C2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84"/>
        <w:jc w:val="both"/>
        <w:rPr>
          <w:rFonts w:ascii="Times New Roman" w:eastAsia="Times New Roman" w:hAnsi="Times New Roman" w:cs="Times New Roman"/>
          <w:sz w:val="24"/>
          <w:szCs w:val="24"/>
        </w:rPr>
      </w:pPr>
      <w:r w:rsidRPr="00FB16F3">
        <w:rPr>
          <w:rFonts w:ascii="Times New Roman" w:eastAsia="Times New Roman" w:hAnsi="Times New Roman" w:cs="Times New Roman"/>
          <w:sz w:val="24"/>
          <w:szCs w:val="24"/>
        </w:rPr>
        <w:t xml:space="preserve">Организация - разработчик: </w:t>
      </w:r>
      <w:r w:rsidR="00494FA9" w:rsidRPr="00FB16F3">
        <w:rPr>
          <w:rFonts w:ascii="Times New Roman" w:eastAsia="Times New Roman" w:hAnsi="Times New Roman" w:cs="Times New Roman"/>
          <w:sz w:val="24"/>
          <w:szCs w:val="24"/>
        </w:rPr>
        <w:t>КГПО</w:t>
      </w:r>
      <w:r w:rsidR="006C3D96">
        <w:rPr>
          <w:rFonts w:ascii="Times New Roman" w:eastAsia="Times New Roman" w:hAnsi="Times New Roman" w:cs="Times New Roman"/>
          <w:sz w:val="24"/>
          <w:szCs w:val="24"/>
        </w:rPr>
        <w:t>А</w:t>
      </w:r>
      <w:r w:rsidR="00494FA9" w:rsidRPr="00FB16F3">
        <w:rPr>
          <w:rFonts w:ascii="Times New Roman" w:eastAsia="Times New Roman" w:hAnsi="Times New Roman" w:cs="Times New Roman"/>
          <w:sz w:val="24"/>
          <w:szCs w:val="24"/>
        </w:rPr>
        <w:t>У «</w:t>
      </w:r>
      <w:r w:rsidRPr="00FB16F3">
        <w:rPr>
          <w:rFonts w:ascii="Times New Roman" w:eastAsia="Times New Roman" w:hAnsi="Times New Roman" w:cs="Times New Roman"/>
          <w:sz w:val="24"/>
          <w:szCs w:val="24"/>
        </w:rPr>
        <w:t xml:space="preserve">Камчатский политехнический техникум»    </w:t>
      </w:r>
    </w:p>
    <w:p w:rsidR="00C27DD9" w:rsidRPr="00FB16F3" w:rsidRDefault="00FB16F3" w:rsidP="00C27D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84"/>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Разработчик</w:t>
      </w:r>
      <w:r w:rsidR="00C27DD9" w:rsidRPr="00FB16F3">
        <w:rPr>
          <w:rFonts w:ascii="Times New Roman" w:eastAsia="Times New Roman" w:hAnsi="Times New Roman" w:cs="Times New Roman"/>
          <w:sz w:val="24"/>
          <w:szCs w:val="24"/>
        </w:rPr>
        <w:t xml:space="preserve">: </w:t>
      </w:r>
      <w:r w:rsidR="00D15CCF">
        <w:rPr>
          <w:rFonts w:ascii="Times New Roman" w:eastAsia="Times New Roman" w:hAnsi="Times New Roman" w:cs="Times New Roman"/>
          <w:sz w:val="24"/>
          <w:szCs w:val="24"/>
        </w:rPr>
        <w:t>Филичкина Е.А., методист</w:t>
      </w:r>
    </w:p>
    <w:p w:rsidR="00C27DD9" w:rsidRPr="00FB16F3" w:rsidRDefault="00C27DD9" w:rsidP="00C27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rsidR="008A14DB" w:rsidRPr="0047096A" w:rsidRDefault="008A14DB" w:rsidP="008A14DB">
      <w:pPr>
        <w:widowControl w:val="0"/>
        <w:tabs>
          <w:tab w:val="left" w:pos="0"/>
        </w:tabs>
        <w:suppressAutoHyphens/>
        <w:spacing w:after="0"/>
        <w:rPr>
          <w:rFonts w:ascii="Times New Roman" w:hAnsi="Times New Roman" w:cs="Times New Roman"/>
          <w:caps/>
          <w:sz w:val="24"/>
          <w:szCs w:val="24"/>
        </w:rPr>
      </w:pPr>
    </w:p>
    <w:p w:rsidR="008A14DB" w:rsidRPr="008A14DB" w:rsidRDefault="008A14DB" w:rsidP="008A14DB">
      <w:pPr>
        <w:widowControl w:val="0"/>
        <w:tabs>
          <w:tab w:val="left" w:pos="0"/>
        </w:tabs>
        <w:suppressAutoHyphens/>
        <w:spacing w:after="0"/>
        <w:rPr>
          <w:rFonts w:ascii="Times New Roman" w:hAnsi="Times New Roman" w:cs="Times New Roman"/>
          <w:caps/>
          <w:sz w:val="28"/>
          <w:szCs w:val="28"/>
        </w:rPr>
      </w:pPr>
    </w:p>
    <w:p w:rsidR="008A14DB" w:rsidRPr="008A14DB" w:rsidRDefault="008A14DB" w:rsidP="008A14DB">
      <w:pPr>
        <w:widowControl w:val="0"/>
        <w:tabs>
          <w:tab w:val="left" w:pos="0"/>
        </w:tabs>
        <w:suppressAutoHyphens/>
        <w:spacing w:after="0"/>
        <w:rPr>
          <w:rFonts w:ascii="Times New Roman" w:hAnsi="Times New Roman" w:cs="Times New Roman"/>
          <w:sz w:val="28"/>
          <w:szCs w:val="28"/>
        </w:rPr>
      </w:pPr>
      <w:r w:rsidRPr="008A14DB">
        <w:rPr>
          <w:rFonts w:ascii="Times New Roman" w:hAnsi="Times New Roman" w:cs="Times New Roman"/>
          <w:sz w:val="28"/>
          <w:szCs w:val="28"/>
        </w:rPr>
        <w:tab/>
      </w:r>
      <w:r w:rsidRPr="008A14DB">
        <w:rPr>
          <w:rFonts w:ascii="Times New Roman" w:hAnsi="Times New Roman" w:cs="Times New Roman"/>
          <w:sz w:val="28"/>
          <w:szCs w:val="28"/>
        </w:rPr>
        <w:tab/>
      </w:r>
      <w:r w:rsidRPr="008A14DB">
        <w:rPr>
          <w:rFonts w:ascii="Times New Roman" w:hAnsi="Times New Roman" w:cs="Times New Roman"/>
          <w:sz w:val="28"/>
          <w:szCs w:val="28"/>
        </w:rPr>
        <w:tab/>
      </w:r>
    </w:p>
    <w:p w:rsidR="008A14DB" w:rsidRPr="008A14DB" w:rsidRDefault="008A14DB" w:rsidP="008A1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i/>
          <w:caps/>
          <w:sz w:val="28"/>
          <w:szCs w:val="28"/>
        </w:rPr>
      </w:pPr>
    </w:p>
    <w:p w:rsidR="008A14DB" w:rsidRPr="008A14DB" w:rsidRDefault="008A14DB" w:rsidP="00772E86">
      <w:pPr>
        <w:spacing w:after="0"/>
        <w:rPr>
          <w:rFonts w:ascii="Times New Roman" w:hAnsi="Times New Roman" w:cs="Times New Roman"/>
          <w:b/>
        </w:rPr>
      </w:pPr>
      <w:r w:rsidRPr="008A14DB">
        <w:rPr>
          <w:rFonts w:ascii="Times New Roman" w:hAnsi="Times New Roman" w:cs="Times New Roman"/>
          <w:bCs/>
          <w:i/>
        </w:rPr>
        <w:br w:type="page"/>
      </w:r>
    </w:p>
    <w:p w:rsidR="00275C56" w:rsidRDefault="00275C56" w:rsidP="00E5777D">
      <w:pPr>
        <w:pStyle w:val="af0"/>
        <w:spacing w:after="0" w:line="480" w:lineRule="auto"/>
        <w:ind w:left="-142" w:firstLine="856"/>
        <w:jc w:val="both"/>
        <w:rPr>
          <w:rFonts w:ascii="Times New Roman" w:hAnsi="Times New Roman" w:cs="Times New Roman"/>
          <w:sz w:val="24"/>
          <w:szCs w:val="24"/>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2"/>
      </w:tblGrid>
      <w:tr w:rsidR="00FC558A" w:rsidTr="00FC558A">
        <w:tc>
          <w:tcPr>
            <w:tcW w:w="8926" w:type="dxa"/>
          </w:tcPr>
          <w:p w:rsidR="00FC558A" w:rsidRDefault="00FC558A" w:rsidP="00FC558A">
            <w:pPr>
              <w:pStyle w:val="1"/>
              <w:spacing w:line="480" w:lineRule="auto"/>
              <w:outlineLvl w:val="0"/>
              <w:rPr>
                <w:rFonts w:cs="Times New Roman"/>
                <w:sz w:val="24"/>
                <w:szCs w:val="24"/>
              </w:rPr>
            </w:pPr>
            <w:r>
              <w:rPr>
                <w:rFonts w:cs="Times New Roman"/>
                <w:sz w:val="24"/>
                <w:szCs w:val="24"/>
              </w:rPr>
              <w:t>Содержание</w:t>
            </w:r>
          </w:p>
        </w:tc>
        <w:tc>
          <w:tcPr>
            <w:tcW w:w="562" w:type="dxa"/>
          </w:tcPr>
          <w:p w:rsidR="00FC558A" w:rsidRDefault="00FC558A" w:rsidP="00E5777D">
            <w:pPr>
              <w:pStyle w:val="af0"/>
              <w:spacing w:line="480" w:lineRule="auto"/>
              <w:ind w:left="0"/>
              <w:jc w:val="both"/>
              <w:rPr>
                <w:sz w:val="24"/>
                <w:szCs w:val="24"/>
              </w:rPr>
            </w:pPr>
          </w:p>
        </w:tc>
      </w:tr>
      <w:tr w:rsidR="00E5777D" w:rsidTr="00FC558A">
        <w:tc>
          <w:tcPr>
            <w:tcW w:w="8926" w:type="dxa"/>
          </w:tcPr>
          <w:p w:rsidR="00E5777D" w:rsidRDefault="00294065" w:rsidP="00294065">
            <w:pPr>
              <w:pStyle w:val="1"/>
              <w:spacing w:line="480" w:lineRule="auto"/>
              <w:jc w:val="both"/>
              <w:outlineLvl w:val="0"/>
              <w:rPr>
                <w:rFonts w:cs="Times New Roman"/>
                <w:sz w:val="24"/>
                <w:szCs w:val="24"/>
              </w:rPr>
            </w:pPr>
            <w:r>
              <w:rPr>
                <w:rFonts w:cs="Times New Roman"/>
                <w:sz w:val="24"/>
                <w:szCs w:val="24"/>
              </w:rPr>
              <w:t xml:space="preserve">1 </w:t>
            </w:r>
            <w:r w:rsidRPr="00E5777D">
              <w:rPr>
                <w:rFonts w:cs="Times New Roman"/>
                <w:sz w:val="24"/>
                <w:szCs w:val="24"/>
              </w:rPr>
              <w:t xml:space="preserve">Паспорт </w:t>
            </w:r>
            <w:r>
              <w:rPr>
                <w:rFonts w:cs="Times New Roman"/>
                <w:sz w:val="24"/>
                <w:szCs w:val="24"/>
              </w:rPr>
              <w:t>программы профессиональной проб</w:t>
            </w:r>
            <w:r w:rsidR="004D39F7">
              <w:rPr>
                <w:rFonts w:cs="Times New Roman"/>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4</w:t>
            </w:r>
          </w:p>
        </w:tc>
      </w:tr>
      <w:tr w:rsidR="00E5777D" w:rsidTr="00FC558A">
        <w:tc>
          <w:tcPr>
            <w:tcW w:w="8926" w:type="dxa"/>
          </w:tcPr>
          <w:p w:rsidR="00E5777D" w:rsidRDefault="00294065" w:rsidP="00294065">
            <w:pPr>
              <w:pStyle w:val="af0"/>
              <w:spacing w:line="480" w:lineRule="auto"/>
              <w:ind w:left="0"/>
              <w:jc w:val="both"/>
              <w:rPr>
                <w:sz w:val="24"/>
                <w:szCs w:val="24"/>
              </w:rPr>
            </w:pPr>
            <w:r>
              <w:rPr>
                <w:sz w:val="24"/>
                <w:szCs w:val="24"/>
              </w:rPr>
              <w:t xml:space="preserve">2 </w:t>
            </w:r>
            <w:r w:rsidRPr="00E5777D">
              <w:rPr>
                <w:sz w:val="24"/>
                <w:szCs w:val="24"/>
              </w:rPr>
              <w:t>Содержание программы</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4</w:t>
            </w:r>
          </w:p>
        </w:tc>
      </w:tr>
      <w:tr w:rsidR="00E5777D" w:rsidTr="00FC558A">
        <w:tc>
          <w:tcPr>
            <w:tcW w:w="8926" w:type="dxa"/>
          </w:tcPr>
          <w:p w:rsidR="00E5777D" w:rsidRPr="00294065" w:rsidRDefault="00294065" w:rsidP="00294065">
            <w:pPr>
              <w:spacing w:line="480" w:lineRule="auto"/>
              <w:jc w:val="both"/>
              <w:rPr>
                <w:caps/>
                <w:sz w:val="24"/>
                <w:szCs w:val="24"/>
              </w:rPr>
            </w:pPr>
            <w:r>
              <w:rPr>
                <w:caps/>
                <w:sz w:val="24"/>
                <w:szCs w:val="24"/>
              </w:rPr>
              <w:t xml:space="preserve">3 </w:t>
            </w:r>
            <w:r w:rsidRPr="00E5777D">
              <w:rPr>
                <w:caps/>
                <w:sz w:val="24"/>
                <w:szCs w:val="24"/>
              </w:rPr>
              <w:t>П</w:t>
            </w:r>
            <w:r w:rsidRPr="00E5777D">
              <w:rPr>
                <w:sz w:val="24"/>
                <w:szCs w:val="24"/>
              </w:rPr>
              <w:t>остановка задач</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6</w:t>
            </w:r>
          </w:p>
        </w:tc>
      </w:tr>
      <w:tr w:rsidR="00E5777D" w:rsidTr="00FC558A">
        <w:tc>
          <w:tcPr>
            <w:tcW w:w="8926" w:type="dxa"/>
          </w:tcPr>
          <w:p w:rsidR="00E5777D" w:rsidRDefault="00294065" w:rsidP="00294065">
            <w:pPr>
              <w:spacing w:line="480" w:lineRule="auto"/>
              <w:jc w:val="both"/>
              <w:rPr>
                <w:sz w:val="24"/>
                <w:szCs w:val="24"/>
              </w:rPr>
            </w:pPr>
            <w:r>
              <w:rPr>
                <w:caps/>
                <w:sz w:val="24"/>
                <w:szCs w:val="24"/>
              </w:rPr>
              <w:t xml:space="preserve">4 </w:t>
            </w:r>
            <w:r w:rsidRPr="00E5777D">
              <w:rPr>
                <w:caps/>
                <w:sz w:val="24"/>
                <w:szCs w:val="24"/>
              </w:rPr>
              <w:t>В</w:t>
            </w:r>
            <w:r w:rsidRPr="00E5777D">
              <w:rPr>
                <w:sz w:val="24"/>
                <w:szCs w:val="24"/>
              </w:rPr>
              <w:t>ыполнение задания</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r w:rsidR="00E5777D" w:rsidTr="00FC558A">
        <w:tc>
          <w:tcPr>
            <w:tcW w:w="8926" w:type="dxa"/>
          </w:tcPr>
          <w:p w:rsidR="00E5777D" w:rsidRDefault="00294065" w:rsidP="00294065">
            <w:pPr>
              <w:spacing w:line="480" w:lineRule="auto"/>
              <w:jc w:val="both"/>
              <w:rPr>
                <w:sz w:val="24"/>
                <w:szCs w:val="24"/>
              </w:rPr>
            </w:pPr>
            <w:r>
              <w:rPr>
                <w:sz w:val="24"/>
                <w:szCs w:val="24"/>
              </w:rPr>
              <w:t xml:space="preserve">5 </w:t>
            </w:r>
            <w:r w:rsidRPr="00E5777D">
              <w:rPr>
                <w:sz w:val="24"/>
                <w:szCs w:val="24"/>
              </w:rPr>
              <w:t>Контроль, оценка и рефлексия</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r w:rsidR="00E5777D" w:rsidTr="00FC558A">
        <w:tc>
          <w:tcPr>
            <w:tcW w:w="8926" w:type="dxa"/>
          </w:tcPr>
          <w:p w:rsidR="00E5777D" w:rsidRDefault="00294065" w:rsidP="00294065">
            <w:pPr>
              <w:spacing w:line="480" w:lineRule="auto"/>
              <w:jc w:val="both"/>
              <w:rPr>
                <w:sz w:val="24"/>
                <w:szCs w:val="24"/>
              </w:rPr>
            </w:pPr>
            <w:r>
              <w:rPr>
                <w:sz w:val="24"/>
                <w:szCs w:val="24"/>
              </w:rPr>
              <w:t xml:space="preserve">6 </w:t>
            </w:r>
            <w:r w:rsidRPr="00E5777D">
              <w:rPr>
                <w:sz w:val="24"/>
                <w:szCs w:val="24"/>
              </w:rPr>
              <w:t>Инфраструктурный лист</w:t>
            </w:r>
            <w:r w:rsidR="004D39F7">
              <w:rPr>
                <w:sz w:val="24"/>
                <w:szCs w:val="24"/>
              </w:rPr>
              <w:t>…………………………………………………………………</w:t>
            </w:r>
          </w:p>
        </w:tc>
        <w:tc>
          <w:tcPr>
            <w:tcW w:w="562" w:type="dxa"/>
          </w:tcPr>
          <w:p w:rsidR="00E5777D" w:rsidRDefault="00FC558A" w:rsidP="00E5777D">
            <w:pPr>
              <w:pStyle w:val="af0"/>
              <w:spacing w:line="480" w:lineRule="auto"/>
              <w:ind w:left="0"/>
              <w:jc w:val="both"/>
              <w:rPr>
                <w:sz w:val="24"/>
                <w:szCs w:val="24"/>
              </w:rPr>
            </w:pPr>
            <w:r>
              <w:rPr>
                <w:sz w:val="24"/>
                <w:szCs w:val="24"/>
              </w:rPr>
              <w:t>7</w:t>
            </w:r>
          </w:p>
        </w:tc>
      </w:tr>
    </w:tbl>
    <w:p w:rsidR="00E5777D" w:rsidRPr="00E5777D" w:rsidRDefault="00E5777D" w:rsidP="00E5777D">
      <w:pPr>
        <w:pStyle w:val="af0"/>
        <w:spacing w:after="0" w:line="480" w:lineRule="auto"/>
        <w:ind w:left="-142" w:firstLine="856"/>
        <w:jc w:val="both"/>
        <w:rPr>
          <w:rFonts w:ascii="Times New Roman" w:hAnsi="Times New Roman" w:cs="Times New Roman"/>
          <w:sz w:val="24"/>
          <w:szCs w:val="24"/>
        </w:rPr>
      </w:pPr>
    </w:p>
    <w:p w:rsidR="00275C56" w:rsidRDefault="00275C56" w:rsidP="00275C56">
      <w:pPr>
        <w:jc w:val="center"/>
        <w:rPr>
          <w:rFonts w:ascii="Times New Roman" w:hAnsi="Times New Roman" w:cs="Times New Roman"/>
          <w:sz w:val="28"/>
          <w:szCs w:val="28"/>
        </w:rPr>
      </w:pPr>
    </w:p>
    <w:p w:rsidR="00275C56" w:rsidRDefault="00275C56" w:rsidP="00275C56">
      <w:pPr>
        <w:jc w:val="center"/>
        <w:rPr>
          <w:rFonts w:ascii="Times New Roman" w:hAnsi="Times New Roman" w:cs="Times New Roman"/>
          <w:sz w:val="28"/>
          <w:szCs w:val="28"/>
        </w:rPr>
      </w:pPr>
    </w:p>
    <w:p w:rsidR="00275C56" w:rsidRDefault="00275C56" w:rsidP="00275C56">
      <w:pPr>
        <w:jc w:val="center"/>
        <w:rPr>
          <w:rFonts w:ascii="Times New Roman" w:hAnsi="Times New Roman" w:cs="Times New Roman"/>
          <w:sz w:val="28"/>
          <w:szCs w:val="28"/>
        </w:rPr>
      </w:pPr>
    </w:p>
    <w:p w:rsidR="00E443D0" w:rsidRDefault="00E443D0">
      <w:pPr>
        <w:rPr>
          <w:rFonts w:ascii="Times New Roman" w:eastAsia="Times New Roman" w:hAnsi="Times New Roman" w:cs="Arial"/>
          <w:bCs/>
          <w:kern w:val="36"/>
          <w:sz w:val="28"/>
          <w:szCs w:val="20"/>
        </w:rPr>
      </w:pPr>
    </w:p>
    <w:p w:rsidR="002A28A3" w:rsidRDefault="002A28A3">
      <w:pPr>
        <w:rPr>
          <w:rFonts w:ascii="Times New Roman" w:eastAsia="Times New Roman" w:hAnsi="Times New Roman" w:cs="Arial"/>
          <w:bCs/>
          <w:kern w:val="36"/>
          <w:sz w:val="28"/>
          <w:szCs w:val="20"/>
        </w:rPr>
      </w:pPr>
      <w:bookmarkStart w:id="0" w:name="_Toc22891997"/>
      <w:r>
        <w:br w:type="page"/>
      </w:r>
    </w:p>
    <w:bookmarkEnd w:id="0"/>
    <w:p w:rsidR="004C62F1" w:rsidRPr="00D15CCF" w:rsidRDefault="009E1911" w:rsidP="00EC7427">
      <w:pPr>
        <w:pStyle w:val="1"/>
        <w:numPr>
          <w:ilvl w:val="0"/>
          <w:numId w:val="45"/>
        </w:numPr>
        <w:rPr>
          <w:rFonts w:cs="Times New Roman"/>
          <w:sz w:val="24"/>
          <w:szCs w:val="24"/>
        </w:rPr>
      </w:pPr>
      <w:r w:rsidRPr="00D15CCF">
        <w:rPr>
          <w:rFonts w:cs="Times New Roman"/>
          <w:sz w:val="24"/>
          <w:szCs w:val="24"/>
        </w:rPr>
        <w:lastRenderedPageBreak/>
        <w:t>Паспорт программы профессиональной пробы</w:t>
      </w:r>
    </w:p>
    <w:p w:rsidR="009E1911" w:rsidRPr="00D15CCF" w:rsidRDefault="009E1911" w:rsidP="009A635F">
      <w:pPr>
        <w:pStyle w:val="1"/>
        <w:jc w:val="both"/>
        <w:rPr>
          <w:rFonts w:cs="Times New Roman"/>
          <w:sz w:val="24"/>
          <w:szCs w:val="24"/>
        </w:rPr>
      </w:pPr>
      <w:r w:rsidRPr="00D15CCF">
        <w:rPr>
          <w:rFonts w:cs="Times New Roman"/>
          <w:sz w:val="24"/>
          <w:szCs w:val="24"/>
        </w:rPr>
        <w:t>Профессиональная среда: комфортная</w:t>
      </w:r>
    </w:p>
    <w:p w:rsidR="009E1911" w:rsidRPr="00D15CCF" w:rsidRDefault="009E1911" w:rsidP="009A635F">
      <w:pPr>
        <w:pStyle w:val="1"/>
        <w:jc w:val="both"/>
        <w:rPr>
          <w:rFonts w:cs="Times New Roman"/>
          <w:sz w:val="24"/>
          <w:szCs w:val="24"/>
        </w:rPr>
      </w:pPr>
      <w:r w:rsidRPr="00D15CCF">
        <w:rPr>
          <w:rFonts w:cs="Times New Roman"/>
          <w:sz w:val="24"/>
          <w:szCs w:val="24"/>
        </w:rPr>
        <w:t xml:space="preserve">Наименование профессионального направления: </w:t>
      </w:r>
      <w:r w:rsidR="006E58E8">
        <w:rPr>
          <w:rFonts w:cs="Times New Roman"/>
          <w:sz w:val="24"/>
          <w:szCs w:val="24"/>
        </w:rPr>
        <w:t>с</w:t>
      </w:r>
      <w:r w:rsidR="006E58E8" w:rsidRPr="006E58E8">
        <w:rPr>
          <w:rFonts w:cs="Times New Roman"/>
          <w:sz w:val="24"/>
          <w:szCs w:val="24"/>
        </w:rPr>
        <w:t>ухое строительство и штукатурные работы</w:t>
      </w:r>
    </w:p>
    <w:tbl>
      <w:tblPr>
        <w:tblStyle w:val="a8"/>
        <w:tblW w:w="0" w:type="auto"/>
        <w:tblLook w:val="04A0" w:firstRow="1" w:lastRow="0" w:firstColumn="1" w:lastColumn="0" w:noHBand="0" w:noVBand="1"/>
      </w:tblPr>
      <w:tblGrid>
        <w:gridCol w:w="1862"/>
        <w:gridCol w:w="1875"/>
        <w:gridCol w:w="1876"/>
        <w:gridCol w:w="1875"/>
        <w:gridCol w:w="2000"/>
      </w:tblGrid>
      <w:tr w:rsidR="00B64393" w:rsidTr="00D15CCF">
        <w:tc>
          <w:tcPr>
            <w:tcW w:w="1862" w:type="dxa"/>
          </w:tcPr>
          <w:p w:rsidR="00B64393" w:rsidRDefault="00B64393" w:rsidP="008F7CE0">
            <w:pPr>
              <w:jc w:val="both"/>
              <w:rPr>
                <w:sz w:val="24"/>
                <w:szCs w:val="24"/>
              </w:rPr>
            </w:pPr>
            <w:r>
              <w:rPr>
                <w:sz w:val="24"/>
                <w:szCs w:val="24"/>
              </w:rPr>
              <w:t>Вид</w:t>
            </w:r>
          </w:p>
        </w:tc>
        <w:tc>
          <w:tcPr>
            <w:tcW w:w="1875" w:type="dxa"/>
          </w:tcPr>
          <w:p w:rsidR="00B64393" w:rsidRDefault="00B64393" w:rsidP="008F7CE0">
            <w:pPr>
              <w:jc w:val="both"/>
              <w:rPr>
                <w:sz w:val="24"/>
                <w:szCs w:val="24"/>
              </w:rPr>
            </w:pPr>
            <w:r>
              <w:rPr>
                <w:sz w:val="24"/>
                <w:szCs w:val="24"/>
              </w:rPr>
              <w:t>Формат проведения</w:t>
            </w:r>
          </w:p>
        </w:tc>
        <w:tc>
          <w:tcPr>
            <w:tcW w:w="1876" w:type="dxa"/>
          </w:tcPr>
          <w:p w:rsidR="00B64393" w:rsidRDefault="00B64393" w:rsidP="008F7CE0">
            <w:pPr>
              <w:jc w:val="both"/>
              <w:rPr>
                <w:sz w:val="24"/>
                <w:szCs w:val="24"/>
              </w:rPr>
            </w:pPr>
            <w:r>
              <w:rPr>
                <w:sz w:val="24"/>
                <w:szCs w:val="24"/>
              </w:rPr>
              <w:t>Время проведения</w:t>
            </w:r>
          </w:p>
        </w:tc>
        <w:tc>
          <w:tcPr>
            <w:tcW w:w="1875" w:type="dxa"/>
          </w:tcPr>
          <w:p w:rsidR="00B64393" w:rsidRDefault="00B64393" w:rsidP="008F7CE0">
            <w:pPr>
              <w:jc w:val="both"/>
              <w:rPr>
                <w:sz w:val="24"/>
                <w:szCs w:val="24"/>
              </w:rPr>
            </w:pPr>
            <w:r>
              <w:rPr>
                <w:sz w:val="24"/>
                <w:szCs w:val="24"/>
              </w:rPr>
              <w:t>Возрастная категория</w:t>
            </w:r>
          </w:p>
        </w:tc>
        <w:tc>
          <w:tcPr>
            <w:tcW w:w="2000" w:type="dxa"/>
          </w:tcPr>
          <w:p w:rsidR="00B64393" w:rsidRDefault="00B64393" w:rsidP="008F7CE0">
            <w:pPr>
              <w:jc w:val="both"/>
              <w:rPr>
                <w:sz w:val="24"/>
                <w:szCs w:val="24"/>
              </w:rPr>
            </w:pPr>
            <w:r>
              <w:rPr>
                <w:sz w:val="24"/>
                <w:szCs w:val="24"/>
              </w:rPr>
              <w:t>Доступность для участников с ОВЗ</w:t>
            </w:r>
          </w:p>
        </w:tc>
      </w:tr>
      <w:tr w:rsidR="00B64393" w:rsidTr="00D15CCF">
        <w:tc>
          <w:tcPr>
            <w:tcW w:w="1862" w:type="dxa"/>
          </w:tcPr>
          <w:p w:rsidR="00B64393" w:rsidRDefault="005F1801" w:rsidP="008F7CE0">
            <w:pPr>
              <w:jc w:val="both"/>
              <w:rPr>
                <w:sz w:val="24"/>
                <w:szCs w:val="24"/>
              </w:rPr>
            </w:pPr>
            <w:r>
              <w:rPr>
                <w:sz w:val="24"/>
                <w:szCs w:val="24"/>
              </w:rPr>
              <w:t>Базовый</w:t>
            </w:r>
          </w:p>
        </w:tc>
        <w:tc>
          <w:tcPr>
            <w:tcW w:w="1875" w:type="dxa"/>
          </w:tcPr>
          <w:p w:rsidR="00B64393" w:rsidRDefault="005F1801" w:rsidP="008F7CE0">
            <w:pPr>
              <w:jc w:val="both"/>
              <w:rPr>
                <w:sz w:val="24"/>
                <w:szCs w:val="24"/>
              </w:rPr>
            </w:pPr>
            <w:r>
              <w:rPr>
                <w:sz w:val="24"/>
                <w:szCs w:val="24"/>
              </w:rPr>
              <w:t>Очная</w:t>
            </w:r>
          </w:p>
        </w:tc>
        <w:tc>
          <w:tcPr>
            <w:tcW w:w="1876" w:type="dxa"/>
          </w:tcPr>
          <w:p w:rsidR="00B64393" w:rsidRDefault="001759F1" w:rsidP="008F7CE0">
            <w:pPr>
              <w:jc w:val="both"/>
              <w:rPr>
                <w:sz w:val="24"/>
                <w:szCs w:val="24"/>
              </w:rPr>
            </w:pPr>
            <w:r>
              <w:rPr>
                <w:sz w:val="24"/>
                <w:szCs w:val="24"/>
              </w:rPr>
              <w:t>45</w:t>
            </w:r>
            <w:r w:rsidR="005F1801">
              <w:rPr>
                <w:sz w:val="24"/>
                <w:szCs w:val="24"/>
              </w:rPr>
              <w:t xml:space="preserve"> минут</w:t>
            </w:r>
          </w:p>
        </w:tc>
        <w:tc>
          <w:tcPr>
            <w:tcW w:w="1875" w:type="dxa"/>
          </w:tcPr>
          <w:p w:rsidR="00B64393" w:rsidRDefault="00D540F8" w:rsidP="00D540F8">
            <w:pPr>
              <w:jc w:val="both"/>
              <w:rPr>
                <w:sz w:val="24"/>
                <w:szCs w:val="24"/>
              </w:rPr>
            </w:pPr>
            <w:r>
              <w:rPr>
                <w:sz w:val="24"/>
                <w:szCs w:val="24"/>
              </w:rPr>
              <w:t>6</w:t>
            </w:r>
            <w:r w:rsidR="005F1801">
              <w:rPr>
                <w:sz w:val="24"/>
                <w:szCs w:val="24"/>
              </w:rPr>
              <w:t>-</w:t>
            </w:r>
            <w:r>
              <w:rPr>
                <w:sz w:val="24"/>
                <w:szCs w:val="24"/>
              </w:rPr>
              <w:t>11</w:t>
            </w:r>
            <w:r w:rsidR="005F1801">
              <w:rPr>
                <w:sz w:val="24"/>
                <w:szCs w:val="24"/>
              </w:rPr>
              <w:t xml:space="preserve"> классы</w:t>
            </w:r>
          </w:p>
        </w:tc>
        <w:tc>
          <w:tcPr>
            <w:tcW w:w="2000" w:type="dxa"/>
          </w:tcPr>
          <w:p w:rsidR="00D87457" w:rsidRDefault="009E1CCB" w:rsidP="008F7CE0">
            <w:pPr>
              <w:jc w:val="both"/>
              <w:rPr>
                <w:sz w:val="24"/>
                <w:szCs w:val="24"/>
              </w:rPr>
            </w:pPr>
            <w:r>
              <w:rPr>
                <w:sz w:val="24"/>
                <w:szCs w:val="24"/>
              </w:rPr>
              <w:t>Не адаптировано</w:t>
            </w:r>
            <w:bookmarkStart w:id="1" w:name="_GoBack"/>
            <w:bookmarkEnd w:id="1"/>
          </w:p>
        </w:tc>
      </w:tr>
    </w:tbl>
    <w:p w:rsidR="00B64393" w:rsidRDefault="00B64393" w:rsidP="008F7CE0">
      <w:pPr>
        <w:spacing w:after="0"/>
        <w:ind w:firstLine="709"/>
        <w:jc w:val="both"/>
        <w:rPr>
          <w:rFonts w:ascii="Times New Roman" w:eastAsia="Times New Roman" w:hAnsi="Times New Roman" w:cs="Times New Roman"/>
          <w:sz w:val="24"/>
          <w:szCs w:val="24"/>
        </w:rPr>
      </w:pPr>
    </w:p>
    <w:p w:rsidR="00D87457" w:rsidRPr="00452DFD" w:rsidRDefault="00452DFD" w:rsidP="00EC7427">
      <w:pPr>
        <w:pStyle w:val="af0"/>
        <w:numPr>
          <w:ilvl w:val="0"/>
          <w:numId w:val="45"/>
        </w:numPr>
        <w:spacing w:after="0"/>
        <w:jc w:val="center"/>
        <w:rPr>
          <w:rFonts w:ascii="Times New Roman" w:eastAsia="Times New Roman" w:hAnsi="Times New Roman" w:cs="Times New Roman"/>
          <w:b/>
          <w:sz w:val="24"/>
          <w:szCs w:val="24"/>
        </w:rPr>
      </w:pPr>
      <w:r w:rsidRPr="00452DFD">
        <w:rPr>
          <w:rFonts w:ascii="Times New Roman" w:eastAsia="Times New Roman" w:hAnsi="Times New Roman" w:cs="Times New Roman"/>
          <w:b/>
          <w:sz w:val="24"/>
          <w:szCs w:val="24"/>
        </w:rPr>
        <w:t>Содержание программы</w:t>
      </w:r>
    </w:p>
    <w:p w:rsidR="00452DFD" w:rsidRDefault="00452DFD" w:rsidP="00146A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w:t>
      </w:r>
      <w:r w:rsidR="001759F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минут</w:t>
      </w:r>
    </w:p>
    <w:p w:rsidR="001759F1" w:rsidRDefault="00452DFD"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профессионального направления. </w:t>
      </w:r>
    </w:p>
    <w:p w:rsidR="00452DFD" w:rsidRPr="006E58E8" w:rsidRDefault="006E58E8" w:rsidP="006E58E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 xml:space="preserve">Квалифицированный штукатур может осуществлять </w:t>
      </w:r>
      <w:r>
        <w:rPr>
          <w:rFonts w:ascii="Times New Roman" w:eastAsia="Times New Roman" w:hAnsi="Times New Roman" w:cs="Times New Roman"/>
          <w:sz w:val="24"/>
          <w:szCs w:val="24"/>
        </w:rPr>
        <w:t xml:space="preserve">как внутренние, так и наружные </w:t>
      </w:r>
      <w:r w:rsidRPr="006E58E8">
        <w:rPr>
          <w:rFonts w:ascii="Times New Roman" w:eastAsia="Times New Roman" w:hAnsi="Times New Roman" w:cs="Times New Roman"/>
          <w:sz w:val="24"/>
          <w:szCs w:val="24"/>
        </w:rPr>
        <w:t>штукатурные работы различными штукатурными составами. 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с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 Помимо штукатурных работ на плоских поверхностях квалифицированный штукатур должен будет изготовить и установить декоративные гипсовые элементы. Также штукатур осуществляет ремонтно-восстановительные работы.</w:t>
      </w:r>
    </w:p>
    <w:p w:rsidR="00116424" w:rsidRDefault="00146A19"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перспективы профессионального направления в современной экономике Камчатского края, страны и мира.</w:t>
      </w:r>
    </w:p>
    <w:p w:rsidR="006E58E8" w:rsidRPr="006E58E8" w:rsidRDefault="006E58E8" w:rsidP="006E58E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Вакансии штукатура встречаются на рынке труда достаточно часто, поскольку при выполнении любых строительных и ремонтных работ без таких сотрудников не обойтись.</w:t>
      </w:r>
    </w:p>
    <w:p w:rsidR="006E58E8" w:rsidRPr="006E58E8" w:rsidRDefault="006E58E8" w:rsidP="006E58E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Свои навыки штукатур может применить не только на стройке, но и у себя дома, сделав перепланировку в квартире, произвести ремонт.</w:t>
      </w:r>
    </w:p>
    <w:p w:rsidR="008818AC" w:rsidRDefault="006E58E8" w:rsidP="006E58E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Зарплата по данной профессии варьируется от 30000 до 80000 рублей.</w:t>
      </w:r>
    </w:p>
    <w:p w:rsidR="006E58E8" w:rsidRPr="006E58E8" w:rsidRDefault="006E58E8" w:rsidP="006E58E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Штукатуры могут работать на крупных строительных площадках жилищного, коммерческого и промышленного назначения, в частных жилых и коммерческих помещениях, или на объектах исторического и культурного наследия. Большинство штукатурных работ на крупных строительных площадках осуществляются на основе субподрядных договоров, что подразумевает, что многие штукатуры работают на основе самостоятельной занятости, то есть лично несут ответственность за соответствие нормам налогового регулирования и смежных отраслей, регулирующих получение доходов.</w:t>
      </w:r>
    </w:p>
    <w:p w:rsidR="008818AC" w:rsidRPr="006E58E8" w:rsidRDefault="008818AC" w:rsidP="001759F1">
      <w:pPr>
        <w:pStyle w:val="af0"/>
        <w:numPr>
          <w:ilvl w:val="0"/>
          <w:numId w:val="40"/>
        </w:numPr>
        <w:spacing w:after="0" w:line="240" w:lineRule="auto"/>
        <w:ind w:left="0"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 xml:space="preserve"> Необходимые навыки и знания для овладения профессией</w:t>
      </w:r>
    </w:p>
    <w:p w:rsidR="00AE052E" w:rsidRPr="00A47741" w:rsidRDefault="006E58E8" w:rsidP="006E58E8">
      <w:pPr>
        <w:pStyle w:val="af0"/>
        <w:spacing w:after="0" w:line="240" w:lineRule="auto"/>
        <w:ind w:left="0" w:firstLine="709"/>
        <w:jc w:val="both"/>
        <w:rPr>
          <w:rFonts w:ascii="Times New Roman" w:eastAsia="Times New Roman" w:hAnsi="Times New Roman" w:cs="Times New Roman"/>
          <w:color w:val="000000"/>
          <w:sz w:val="24"/>
          <w:szCs w:val="24"/>
          <w:u w:color="000000"/>
        </w:rPr>
      </w:pPr>
      <w:r w:rsidRPr="006E58E8">
        <w:rPr>
          <w:rFonts w:ascii="Times New Roman" w:eastAsia="Times New Roman" w:hAnsi="Times New Roman" w:cs="Times New Roman"/>
          <w:sz w:val="24"/>
          <w:szCs w:val="24"/>
        </w:rPr>
        <w:lastRenderedPageBreak/>
        <w:t xml:space="preserve">Профессиональный штукатур демонстрирует высокий уровень точности, внимания и мастерства. Подготовительные этапы включают сложные математические расчеты. Специалист должен быть способен читать, воспринимать и анализировать сложные спецификации, содержащие необходимые требования для выполнения работ, и </w:t>
      </w:r>
      <w:r w:rsidRPr="00A47741">
        <w:rPr>
          <w:rFonts w:ascii="Times New Roman" w:eastAsia="Times New Roman" w:hAnsi="Times New Roman" w:cs="Times New Roman"/>
          <w:sz w:val="24"/>
          <w:szCs w:val="24"/>
        </w:rPr>
        <w:t>реализовывать их на практике.</w:t>
      </w:r>
    </w:p>
    <w:p w:rsidR="00AE052E" w:rsidRPr="00A47741" w:rsidRDefault="00AE052E" w:rsidP="001759F1">
      <w:pPr>
        <w:pStyle w:val="af0"/>
        <w:numPr>
          <w:ilvl w:val="0"/>
          <w:numId w:val="40"/>
        </w:numPr>
        <w:spacing w:after="0" w:line="240" w:lineRule="auto"/>
        <w:ind w:left="0" w:firstLine="709"/>
        <w:jc w:val="both"/>
        <w:rPr>
          <w:rFonts w:ascii="Times New Roman" w:eastAsia="Times New Roman" w:hAnsi="Times New Roman" w:cs="Times New Roman"/>
          <w:color w:val="000000"/>
          <w:sz w:val="24"/>
          <w:szCs w:val="24"/>
          <w:u w:color="000000"/>
        </w:rPr>
      </w:pPr>
      <w:r w:rsidRPr="00A47741">
        <w:rPr>
          <w:rFonts w:ascii="Times New Roman" w:eastAsia="Times New Roman" w:hAnsi="Times New Roman" w:cs="Times New Roman"/>
          <w:color w:val="000000"/>
          <w:sz w:val="24"/>
          <w:szCs w:val="24"/>
          <w:u w:color="000000"/>
        </w:rPr>
        <w:t xml:space="preserve">1 – 2 интересных факта о профессиональном направлении. </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История профессии штукатура</w:t>
      </w:r>
      <w:r>
        <w:rPr>
          <w:rFonts w:ascii="Times New Roman" w:eastAsia="Times New Roman" w:hAnsi="Times New Roman" w:cs="Times New Roman"/>
          <w:sz w:val="24"/>
          <w:szCs w:val="24"/>
        </w:rPr>
        <w:t>.</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Возникла эта профессия давно. Уже около 5 тыс. лет назад при строительстве</w:t>
      </w:r>
      <w:r>
        <w:rPr>
          <w:rFonts w:ascii="Times New Roman" w:eastAsia="Times New Roman" w:hAnsi="Times New Roman" w:cs="Times New Roman"/>
          <w:sz w:val="24"/>
          <w:szCs w:val="24"/>
        </w:rPr>
        <w:t xml:space="preserve"> </w:t>
      </w:r>
      <w:r w:rsidRPr="006E58E8">
        <w:rPr>
          <w:rFonts w:ascii="Times New Roman" w:eastAsia="Times New Roman" w:hAnsi="Times New Roman" w:cs="Times New Roman"/>
          <w:sz w:val="24"/>
          <w:szCs w:val="24"/>
        </w:rPr>
        <w:t>зданий применяли штукатурку из гипса. На территории нашей страны штукатурку использовали в VI веке до н.э. В ту пору на Таманском полуострове, омываемом водами Черного и Азовского морей,</w:t>
      </w:r>
      <w:r>
        <w:rPr>
          <w:rFonts w:ascii="Times New Roman" w:eastAsia="Times New Roman" w:hAnsi="Times New Roman" w:cs="Times New Roman"/>
          <w:sz w:val="24"/>
          <w:szCs w:val="24"/>
        </w:rPr>
        <w:t xml:space="preserve"> </w:t>
      </w:r>
      <w:r w:rsidRPr="006E58E8">
        <w:rPr>
          <w:rFonts w:ascii="Times New Roman" w:eastAsia="Times New Roman" w:hAnsi="Times New Roman" w:cs="Times New Roman"/>
          <w:sz w:val="24"/>
          <w:szCs w:val="24"/>
        </w:rPr>
        <w:t xml:space="preserve">возникла древнегреческая колония </w:t>
      </w:r>
      <w:proofErr w:type="spellStart"/>
      <w:r w:rsidRPr="006E58E8">
        <w:rPr>
          <w:rFonts w:ascii="Times New Roman" w:eastAsia="Times New Roman" w:hAnsi="Times New Roman" w:cs="Times New Roman"/>
          <w:sz w:val="24"/>
          <w:szCs w:val="24"/>
        </w:rPr>
        <w:t>Гермонасса</w:t>
      </w:r>
      <w:proofErr w:type="spellEnd"/>
      <w:r w:rsidRPr="006E58E8">
        <w:rPr>
          <w:rFonts w:ascii="Times New Roman" w:eastAsia="Times New Roman" w:hAnsi="Times New Roman" w:cs="Times New Roman"/>
          <w:sz w:val="24"/>
          <w:szCs w:val="24"/>
        </w:rPr>
        <w:t>. Колония была построена</w:t>
      </w:r>
      <w:r>
        <w:rPr>
          <w:rFonts w:ascii="Times New Roman" w:eastAsia="Times New Roman" w:hAnsi="Times New Roman" w:cs="Times New Roman"/>
          <w:sz w:val="24"/>
          <w:szCs w:val="24"/>
        </w:rPr>
        <w:t xml:space="preserve"> </w:t>
      </w:r>
      <w:r w:rsidRPr="006E58E8">
        <w:rPr>
          <w:rFonts w:ascii="Times New Roman" w:eastAsia="Times New Roman" w:hAnsi="Times New Roman" w:cs="Times New Roman"/>
          <w:sz w:val="24"/>
          <w:szCs w:val="24"/>
        </w:rPr>
        <w:t>как небольшой город с улицами и площадями, с кварталами для богатых и бедных. Узкие улочки бедняцких районов, ведущие к торговому порту, обступали глинобитные дома. Зато в районах, где жила знать, все выглядело весьма пышно и красиво. На городских площадях стояли статуи из бронзы и мрамора. То тут, то там попадались каменные плиты с выбитыми на них государственными постановлениями. Нарядные здания и храмы были облицованы мрамором или покрыты разноцветной штукатуркой. Факт применения разноцветной, или как ее теперь называют, декоративной, штукатурки говорит о высокой степени развития профессии штукатура в те далекие времена.</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 xml:space="preserve">Первые примеры использования глиняной штукатурки - обмазки встречаются в жилищах полуземляночного типа, характерных для степных районов Древней </w:t>
      </w:r>
      <w:r w:rsidR="00A25498" w:rsidRPr="006E58E8">
        <w:rPr>
          <w:rFonts w:ascii="Times New Roman" w:eastAsia="Times New Roman" w:hAnsi="Times New Roman" w:cs="Times New Roman"/>
          <w:sz w:val="24"/>
          <w:szCs w:val="24"/>
        </w:rPr>
        <w:t>Руси</w:t>
      </w:r>
      <w:r w:rsidRPr="006E58E8">
        <w:rPr>
          <w:rFonts w:ascii="Times New Roman" w:eastAsia="Times New Roman" w:hAnsi="Times New Roman" w:cs="Times New Roman"/>
          <w:sz w:val="24"/>
          <w:szCs w:val="24"/>
        </w:rPr>
        <w:t>. Для большей опрятности и красоты поверхности глиняной штукатурки покрывали различными красочными узорами. В качестве красящих веществ использовали сажу, красную глину, мел и другие простейшие "земляные"</w:t>
      </w:r>
      <w:r>
        <w:rPr>
          <w:rFonts w:ascii="Times New Roman" w:eastAsia="Times New Roman" w:hAnsi="Times New Roman" w:cs="Times New Roman"/>
          <w:sz w:val="24"/>
          <w:szCs w:val="24"/>
        </w:rPr>
        <w:t xml:space="preserve"> </w:t>
      </w:r>
      <w:r w:rsidRPr="006E58E8">
        <w:rPr>
          <w:rFonts w:ascii="Times New Roman" w:eastAsia="Times New Roman" w:hAnsi="Times New Roman" w:cs="Times New Roman"/>
          <w:sz w:val="24"/>
          <w:szCs w:val="24"/>
        </w:rPr>
        <w:t>краски, а связующими веществами для них служили жир, костный мозг, растительное масло и позднее известь.</w:t>
      </w:r>
    </w:p>
    <w:p w:rsid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К концу XI века, когда первое веское государство достигло зенита своего могущества и культурного расцвета, наряду с улучшенной отделкой живописью, мозаикой, облицовкой керамическими плитками, широко применяли известковую штукатурку.</w:t>
      </w:r>
    </w:p>
    <w:p w:rsid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 xml:space="preserve">Наружная отделка монументальных зданий в ХIII - XIV </w:t>
      </w:r>
      <w:r w:rsidR="00A25498" w:rsidRPr="006E58E8">
        <w:rPr>
          <w:rFonts w:ascii="Times New Roman" w:eastAsia="Times New Roman" w:hAnsi="Times New Roman" w:cs="Times New Roman"/>
          <w:sz w:val="24"/>
          <w:szCs w:val="24"/>
        </w:rPr>
        <w:t>вв.</w:t>
      </w:r>
      <w:r w:rsidRPr="006E58E8">
        <w:rPr>
          <w:rFonts w:ascii="Times New Roman" w:eastAsia="Times New Roman" w:hAnsi="Times New Roman" w:cs="Times New Roman"/>
          <w:sz w:val="24"/>
          <w:szCs w:val="24"/>
        </w:rPr>
        <w:t xml:space="preserve"> существенно изменились. Строители стали оштукатуривать наружные поверхности кирпичных стен, отделывая их руками, создающими впечатление каменной кладки. Так появился один из простейших элементов декоративной штукатурки.</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Со временем, конечно, многое изменилось в этой древней профессии, но неизменной оставалась основная цель штукатурных работ: придавать постройкам окончательный вид - отделывать их.</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В процессе работы штукатур устраняет недостатки кирпичной кладки, отдельные погрешности, допущенные при монтаже сборных элементов, улучшая внешний вид и качество конструкций. Если монтажник или каменщик, ошибаясь, надеется на штукатуров, то последним рассчитывать не на кого, и окончательный результат будет зависеть от их труда и умения. Так, что, говоря о качестве работы строителей, надо иметь в виду, что в большинстве случаев речь идет о штукатурах. Именно штукатуры придают всем зданиям и постройкам окончательный вид, какими мы привыкли их постоянно видеть.</w:t>
      </w:r>
    </w:p>
    <w:p w:rsidR="006E58E8" w:rsidRPr="006E58E8" w:rsidRDefault="006E58E8" w:rsidP="00A25498">
      <w:pPr>
        <w:spacing w:after="0" w:line="240" w:lineRule="auto"/>
        <w:ind w:firstLine="709"/>
        <w:jc w:val="both"/>
        <w:rPr>
          <w:rFonts w:ascii="Times New Roman" w:eastAsia="Times New Roman" w:hAnsi="Times New Roman" w:cs="Times New Roman"/>
          <w:sz w:val="24"/>
          <w:szCs w:val="24"/>
        </w:rPr>
      </w:pPr>
      <w:r w:rsidRPr="006E58E8">
        <w:rPr>
          <w:rFonts w:ascii="Times New Roman" w:eastAsia="Times New Roman" w:hAnsi="Times New Roman" w:cs="Times New Roman"/>
          <w:sz w:val="24"/>
          <w:szCs w:val="24"/>
        </w:rPr>
        <w:t>Труд отделочника в этом отношении подобен работе гранильщика, превращающего бесцветный кусочек природного алмаза в совершенно новый, сверкающий всеми гранями драгоценный камень. Штукатуры же, первыми начинающие отделку здания, создают основу – свою особую грань на алмазе, которую потом и дополняют рабочие других профессий, доводя здание до совершенства.</w:t>
      </w:r>
    </w:p>
    <w:p w:rsidR="006E58E8" w:rsidRPr="006E58E8" w:rsidRDefault="00A25498" w:rsidP="00A254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з</w:t>
      </w:r>
      <w:r w:rsidR="006E58E8" w:rsidRPr="006E58E8">
        <w:rPr>
          <w:rFonts w:ascii="Times New Roman" w:eastAsia="Times New Roman" w:hAnsi="Times New Roman" w:cs="Times New Roman"/>
          <w:sz w:val="24"/>
          <w:szCs w:val="24"/>
        </w:rPr>
        <w:t>анимается ремонтом наружных и внутренних поверхностей зданий. Сначала маляр подготавливает к работе деревянные, бетонные, металлические поверхности — зачищает и грунтует их. Подбирает составы подходящего качества и цвета. Подготавливает растворы, работает с различными видами штукатурки, облицовывает стены плиткой.</w:t>
      </w:r>
      <w:r>
        <w:rPr>
          <w:rFonts w:ascii="Times New Roman" w:eastAsia="Times New Roman" w:hAnsi="Times New Roman" w:cs="Times New Roman"/>
          <w:sz w:val="24"/>
          <w:szCs w:val="24"/>
        </w:rPr>
        <w:t xml:space="preserve"> Специалист з</w:t>
      </w:r>
      <w:r w:rsidR="006E58E8" w:rsidRPr="006E58E8">
        <w:rPr>
          <w:rFonts w:ascii="Times New Roman" w:eastAsia="Times New Roman" w:hAnsi="Times New Roman" w:cs="Times New Roman"/>
          <w:sz w:val="24"/>
          <w:szCs w:val="24"/>
        </w:rPr>
        <w:t xml:space="preserve">анимается окраской, оклейкой обоями. Маляр, имеющий высокую квалификацию (5-6-й разряды), выполняет художественную отделку и роспись стен и потолков, оформление лепки, декоративное лакирование и золочение поверхностей. Работа посменная, может проходить в помещении или на улице, иногда на высоте — с люлек или лесов, в неудобной позе. Работает один или в составе бригады. Условия труда повышенной сложности: приходится дышать цементной и другой пылью, парами растворителей, работать в загрязненных условиях. </w:t>
      </w:r>
    </w:p>
    <w:p w:rsidR="0043757D" w:rsidRDefault="0043757D" w:rsidP="006E58E8">
      <w:pPr>
        <w:pStyle w:val="af0"/>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профессиональной пробы с реальной деятельностью.</w:t>
      </w:r>
    </w:p>
    <w:p w:rsidR="00A25498" w:rsidRPr="00A25498" w:rsidRDefault="00A25498" w:rsidP="00A25498">
      <w:pPr>
        <w:spacing w:after="0" w:line="240" w:lineRule="auto"/>
        <w:ind w:firstLine="709"/>
        <w:jc w:val="both"/>
        <w:rPr>
          <w:rFonts w:ascii="Times New Roman" w:eastAsia="Times New Roman" w:hAnsi="Times New Roman" w:cs="Times New Roman"/>
          <w:sz w:val="24"/>
          <w:szCs w:val="24"/>
        </w:rPr>
      </w:pPr>
      <w:r w:rsidRPr="00A25498">
        <w:rPr>
          <w:rFonts w:ascii="Times New Roman" w:eastAsia="Times New Roman" w:hAnsi="Times New Roman" w:cs="Times New Roman"/>
          <w:sz w:val="24"/>
          <w:szCs w:val="24"/>
        </w:rPr>
        <w:t>Профессия на сегодняшний день весьма востребована, и есть основания полагать, что будет оставаться таковой и в дальнейшем. Заработки сопоставимы со средними доходами в промышленности, могут быть даже несколько выше (в зависимости от квалификации, видов и уровня выполняемых работ). Возможен труд по индивидуальным заказам частных клиентов, предпринимательская деятельность. Профессию можно отнести к числу тех, что хоть и не позволяют рассчитывать на головокружительную карьеру, но дают возможность начать зарабатывать относительно быстро, не тратя много лет на специальную подготовку, и дают гарантию того, что человек не останется без куска хлеба.</w:t>
      </w:r>
    </w:p>
    <w:p w:rsidR="007732CB" w:rsidRDefault="007732CB" w:rsidP="003E1289">
      <w:pPr>
        <w:spacing w:after="0" w:line="240" w:lineRule="auto"/>
        <w:ind w:firstLine="709"/>
        <w:jc w:val="both"/>
        <w:rPr>
          <w:rFonts w:ascii="Times New Roman" w:eastAsia="Times New Roman" w:hAnsi="Times New Roman" w:cs="Times New Roman"/>
          <w:sz w:val="24"/>
          <w:szCs w:val="24"/>
        </w:rPr>
      </w:pPr>
    </w:p>
    <w:p w:rsidR="004E378A" w:rsidRPr="004E378A" w:rsidRDefault="00EC7427" w:rsidP="008E449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4E378A" w:rsidRPr="004E378A">
        <w:rPr>
          <w:rFonts w:ascii="Times New Roman" w:eastAsia="Times New Roman" w:hAnsi="Times New Roman" w:cs="Times New Roman"/>
          <w:b/>
          <w:sz w:val="24"/>
          <w:szCs w:val="24"/>
        </w:rPr>
        <w:t>Постановка зада</w:t>
      </w:r>
      <w:r w:rsidR="001759F1">
        <w:rPr>
          <w:rFonts w:ascii="Times New Roman" w:eastAsia="Times New Roman" w:hAnsi="Times New Roman" w:cs="Times New Roman"/>
          <w:b/>
          <w:sz w:val="24"/>
          <w:szCs w:val="24"/>
        </w:rPr>
        <w:t>ния</w:t>
      </w:r>
      <w:r w:rsidR="004E378A" w:rsidRPr="004E378A">
        <w:rPr>
          <w:rFonts w:ascii="Times New Roman" w:eastAsia="Times New Roman" w:hAnsi="Times New Roman" w:cs="Times New Roman"/>
          <w:b/>
          <w:sz w:val="24"/>
          <w:szCs w:val="24"/>
        </w:rPr>
        <w:t xml:space="preserve"> (5 минут)</w:t>
      </w:r>
    </w:p>
    <w:p w:rsidR="004E378A" w:rsidRDefault="004E378A" w:rsidP="008E4498">
      <w:pPr>
        <w:spacing w:after="0" w:line="240" w:lineRule="auto"/>
        <w:ind w:firstLine="709"/>
        <w:jc w:val="both"/>
        <w:rPr>
          <w:rFonts w:ascii="Times New Roman" w:eastAsia="Times New Roman" w:hAnsi="Times New Roman" w:cs="Times New Roman"/>
          <w:sz w:val="24"/>
          <w:szCs w:val="24"/>
        </w:rPr>
      </w:pPr>
    </w:p>
    <w:p w:rsidR="007A4D36" w:rsidRDefault="00A25498" w:rsidP="00A25498">
      <w:pPr>
        <w:tabs>
          <w:tab w:val="left" w:pos="851"/>
          <w:tab w:val="left" w:pos="1134"/>
          <w:tab w:val="left" w:pos="18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313F7">
        <w:rPr>
          <w:rFonts w:ascii="Times New Roman" w:eastAsia="Times New Roman" w:hAnsi="Times New Roman" w:cs="Times New Roman"/>
          <w:sz w:val="24"/>
          <w:szCs w:val="24"/>
        </w:rPr>
        <w:t>Постановка цели и задачи в рамках профессиональной пробы.</w:t>
      </w:r>
    </w:p>
    <w:p w:rsidR="004E378A" w:rsidRDefault="00A25498" w:rsidP="00A25498">
      <w:pPr>
        <w:tabs>
          <w:tab w:val="left" w:pos="851"/>
          <w:tab w:val="left" w:pos="1134"/>
          <w:tab w:val="left" w:pos="1843"/>
        </w:tabs>
        <w:spacing w:after="0" w:line="240" w:lineRule="auto"/>
        <w:ind w:firstLine="709"/>
        <w:jc w:val="both"/>
        <w:rPr>
          <w:rFonts w:ascii="Times New Roman" w:eastAsia="Times New Roman" w:hAnsi="Times New Roman" w:cs="Times New Roman"/>
          <w:sz w:val="24"/>
          <w:szCs w:val="24"/>
        </w:rPr>
      </w:pPr>
      <w:r w:rsidRPr="00A25498">
        <w:rPr>
          <w:rFonts w:ascii="Times New Roman" w:eastAsia="Times New Roman" w:hAnsi="Times New Roman" w:cs="Times New Roman"/>
          <w:sz w:val="24"/>
          <w:szCs w:val="24"/>
        </w:rPr>
        <w:t>Изготовить гипсовые элементы литьем в формы</w:t>
      </w:r>
      <w:r w:rsidR="00D313F7" w:rsidRPr="00D313F7">
        <w:rPr>
          <w:rFonts w:ascii="Times New Roman" w:eastAsia="Times New Roman" w:hAnsi="Times New Roman" w:cs="Times New Roman"/>
          <w:sz w:val="24"/>
          <w:szCs w:val="24"/>
        </w:rPr>
        <w:t>.</w:t>
      </w:r>
    </w:p>
    <w:p w:rsidR="004E378A" w:rsidRDefault="00A25498" w:rsidP="00A254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511E4">
        <w:rPr>
          <w:rFonts w:ascii="Times New Roman" w:eastAsia="Times New Roman" w:hAnsi="Times New Roman" w:cs="Times New Roman"/>
          <w:sz w:val="24"/>
          <w:szCs w:val="24"/>
        </w:rPr>
        <w:t xml:space="preserve"> Демонстрация </w:t>
      </w:r>
      <w:r>
        <w:rPr>
          <w:rFonts w:ascii="Times New Roman" w:eastAsia="Times New Roman" w:hAnsi="Times New Roman" w:cs="Times New Roman"/>
          <w:sz w:val="24"/>
          <w:szCs w:val="24"/>
        </w:rPr>
        <w:t>финального</w:t>
      </w:r>
      <w:r w:rsidR="007511E4">
        <w:rPr>
          <w:rFonts w:ascii="Times New Roman" w:eastAsia="Times New Roman" w:hAnsi="Times New Roman" w:cs="Times New Roman"/>
          <w:sz w:val="24"/>
          <w:szCs w:val="24"/>
        </w:rPr>
        <w:t xml:space="preserve"> результата</w:t>
      </w:r>
      <w:r>
        <w:rPr>
          <w:rFonts w:ascii="Times New Roman" w:eastAsia="Times New Roman" w:hAnsi="Times New Roman" w:cs="Times New Roman"/>
          <w:sz w:val="24"/>
          <w:szCs w:val="24"/>
        </w:rPr>
        <w:t>, продукта</w:t>
      </w:r>
      <w:r w:rsidR="007511E4">
        <w:rPr>
          <w:rFonts w:ascii="Times New Roman" w:eastAsia="Times New Roman" w:hAnsi="Times New Roman" w:cs="Times New Roman"/>
          <w:sz w:val="24"/>
          <w:szCs w:val="24"/>
        </w:rPr>
        <w:t xml:space="preserve">. </w:t>
      </w:r>
    </w:p>
    <w:p w:rsidR="001828C3" w:rsidRDefault="001828C3" w:rsidP="008E4498">
      <w:pPr>
        <w:spacing w:after="0" w:line="240" w:lineRule="auto"/>
        <w:ind w:firstLine="709"/>
        <w:jc w:val="both"/>
        <w:rPr>
          <w:rFonts w:ascii="Times New Roman" w:eastAsia="Times New Roman" w:hAnsi="Times New Roman" w:cs="Times New Roman"/>
          <w:sz w:val="24"/>
          <w:szCs w:val="24"/>
        </w:rPr>
      </w:pPr>
    </w:p>
    <w:p w:rsidR="00452A7C" w:rsidRPr="006077D8" w:rsidRDefault="006077D8" w:rsidP="008E4498">
      <w:pPr>
        <w:pStyle w:val="2"/>
        <w:spacing w:before="0" w:line="240" w:lineRule="auto"/>
        <w:ind w:firstLine="709"/>
        <w:rPr>
          <w:rFonts w:cs="Times New Roman"/>
          <w:b/>
          <w:caps/>
          <w:sz w:val="24"/>
          <w:szCs w:val="24"/>
        </w:rPr>
      </w:pPr>
      <w:bookmarkStart w:id="2" w:name="_Toc22892008"/>
      <w:r>
        <w:rPr>
          <w:rFonts w:cs="Times New Roman"/>
          <w:b/>
          <w:caps/>
          <w:sz w:val="24"/>
          <w:szCs w:val="24"/>
        </w:rPr>
        <w:t xml:space="preserve">4 </w:t>
      </w:r>
      <w:r w:rsidR="00F47443" w:rsidRPr="006077D8">
        <w:rPr>
          <w:rFonts w:cs="Times New Roman"/>
          <w:b/>
          <w:caps/>
          <w:sz w:val="24"/>
          <w:szCs w:val="24"/>
        </w:rPr>
        <w:t>В</w:t>
      </w:r>
      <w:r w:rsidR="00F47443" w:rsidRPr="006077D8">
        <w:rPr>
          <w:rFonts w:cs="Times New Roman"/>
          <w:b/>
          <w:sz w:val="24"/>
          <w:szCs w:val="24"/>
        </w:rPr>
        <w:t xml:space="preserve">ыполнение задания </w:t>
      </w:r>
      <w:r w:rsidR="001759F1">
        <w:rPr>
          <w:rFonts w:cs="Times New Roman"/>
          <w:b/>
          <w:sz w:val="24"/>
          <w:szCs w:val="24"/>
        </w:rPr>
        <w:t>25</w:t>
      </w:r>
      <w:r w:rsidR="00F47443" w:rsidRPr="006077D8">
        <w:rPr>
          <w:rFonts w:cs="Times New Roman"/>
          <w:b/>
          <w:sz w:val="24"/>
          <w:szCs w:val="24"/>
        </w:rPr>
        <w:t xml:space="preserve"> минут</w:t>
      </w:r>
    </w:p>
    <w:p w:rsidR="00DF6563" w:rsidRDefault="00F47443" w:rsidP="00A25498">
      <w:pPr>
        <w:pStyle w:val="2"/>
        <w:spacing w:before="0" w:line="240" w:lineRule="auto"/>
        <w:ind w:firstLine="709"/>
        <w:rPr>
          <w:rFonts w:cs="Times New Roman"/>
          <w:caps/>
          <w:sz w:val="24"/>
          <w:szCs w:val="24"/>
        </w:rPr>
      </w:pPr>
      <w:r w:rsidRPr="00DF6563">
        <w:rPr>
          <w:rFonts w:cs="Times New Roman"/>
          <w:caps/>
          <w:sz w:val="24"/>
          <w:szCs w:val="24"/>
        </w:rPr>
        <w:t xml:space="preserve">1 </w:t>
      </w:r>
      <w:r w:rsidR="008B10F4" w:rsidRPr="00DF6563">
        <w:rPr>
          <w:rFonts w:cs="Times New Roman"/>
          <w:sz w:val="24"/>
          <w:szCs w:val="24"/>
        </w:rPr>
        <w:t xml:space="preserve">Подробная </w:t>
      </w:r>
      <w:r w:rsidR="008B10F4" w:rsidRPr="00B0682E">
        <w:rPr>
          <w:rFonts w:cs="Times New Roman"/>
          <w:sz w:val="24"/>
          <w:szCs w:val="24"/>
        </w:rPr>
        <w:t>инструкция по выполнению задания</w:t>
      </w:r>
      <w:r w:rsidR="00A25498" w:rsidRPr="00B0682E">
        <w:rPr>
          <w:rFonts w:cs="Times New Roman"/>
          <w:sz w:val="24"/>
          <w:szCs w:val="24"/>
        </w:rPr>
        <w:t xml:space="preserve"> представлена в таблице ниже</w:t>
      </w:r>
      <w:r w:rsidR="008B10F4" w:rsidRPr="00B0682E">
        <w:rPr>
          <w:rFonts w:cs="Times New Roman"/>
          <w:sz w:val="24"/>
          <w:szCs w:val="24"/>
        </w:rPr>
        <w:t xml:space="preserve">. </w:t>
      </w:r>
    </w:p>
    <w:tbl>
      <w:tblPr>
        <w:tblStyle w:val="a8"/>
        <w:tblW w:w="0" w:type="auto"/>
        <w:tblLayout w:type="fixed"/>
        <w:tblLook w:val="04A0" w:firstRow="1" w:lastRow="0" w:firstColumn="1" w:lastColumn="0" w:noHBand="0" w:noVBand="1"/>
      </w:tblPr>
      <w:tblGrid>
        <w:gridCol w:w="486"/>
        <w:gridCol w:w="2101"/>
        <w:gridCol w:w="1519"/>
        <w:gridCol w:w="1843"/>
        <w:gridCol w:w="3539"/>
      </w:tblGrid>
      <w:tr w:rsidR="00B0682E" w:rsidTr="00B0682E">
        <w:tc>
          <w:tcPr>
            <w:tcW w:w="486" w:type="dxa"/>
          </w:tcPr>
          <w:p w:rsidR="00A25498" w:rsidRDefault="00A25498" w:rsidP="00B0682E">
            <w:r>
              <w:t>№ п/п</w:t>
            </w:r>
          </w:p>
        </w:tc>
        <w:tc>
          <w:tcPr>
            <w:tcW w:w="2101" w:type="dxa"/>
          </w:tcPr>
          <w:p w:rsidR="00A25498" w:rsidRDefault="00A25498" w:rsidP="00B0682E">
            <w:r>
              <w:t>Наименование операции</w:t>
            </w:r>
          </w:p>
        </w:tc>
        <w:tc>
          <w:tcPr>
            <w:tcW w:w="1519" w:type="dxa"/>
          </w:tcPr>
          <w:p w:rsidR="00A25498" w:rsidRDefault="00A25498" w:rsidP="00B0682E">
            <w:r>
              <w:t>Материалы</w:t>
            </w:r>
          </w:p>
        </w:tc>
        <w:tc>
          <w:tcPr>
            <w:tcW w:w="1843" w:type="dxa"/>
          </w:tcPr>
          <w:p w:rsidR="00A25498" w:rsidRDefault="00A25498" w:rsidP="00B0682E">
            <w:r>
              <w:t>Инструменты, приспособления, оборудование</w:t>
            </w:r>
          </w:p>
        </w:tc>
        <w:tc>
          <w:tcPr>
            <w:tcW w:w="3539" w:type="dxa"/>
          </w:tcPr>
          <w:p w:rsidR="00A25498" w:rsidRDefault="00A25498" w:rsidP="00B0682E">
            <w:r>
              <w:t>Технологический процесс</w:t>
            </w:r>
          </w:p>
        </w:tc>
      </w:tr>
      <w:tr w:rsidR="00B0682E" w:rsidTr="00B0682E">
        <w:tc>
          <w:tcPr>
            <w:tcW w:w="486" w:type="dxa"/>
          </w:tcPr>
          <w:p w:rsidR="00A25498" w:rsidRDefault="00A25498" w:rsidP="00B0682E">
            <w:r>
              <w:t>1</w:t>
            </w:r>
          </w:p>
        </w:tc>
        <w:tc>
          <w:tcPr>
            <w:tcW w:w="2101" w:type="dxa"/>
          </w:tcPr>
          <w:p w:rsidR="00A25498" w:rsidRDefault="00A25498" w:rsidP="00B0682E">
            <w:r>
              <w:t>Смазка инструмента, оборудования, приспособлений</w:t>
            </w:r>
          </w:p>
        </w:tc>
        <w:tc>
          <w:tcPr>
            <w:tcW w:w="1519" w:type="dxa"/>
          </w:tcPr>
          <w:p w:rsidR="00A25498" w:rsidRDefault="00A25498" w:rsidP="00B0682E">
            <w:r>
              <w:t>Масло подсолнечное</w:t>
            </w:r>
          </w:p>
        </w:tc>
        <w:tc>
          <w:tcPr>
            <w:tcW w:w="1843" w:type="dxa"/>
          </w:tcPr>
          <w:p w:rsidR="00A25498" w:rsidRDefault="00A25498" w:rsidP="00B0682E">
            <w:proofErr w:type="spellStart"/>
            <w:r>
              <w:t>Гипсовка</w:t>
            </w:r>
            <w:proofErr w:type="spellEnd"/>
            <w:r>
              <w:t>, кисть</w:t>
            </w:r>
          </w:p>
        </w:tc>
        <w:tc>
          <w:tcPr>
            <w:tcW w:w="3539" w:type="dxa"/>
          </w:tcPr>
          <w:p w:rsidR="00A25498" w:rsidRDefault="00A25498" w:rsidP="00B0682E">
            <w:r>
              <w:t xml:space="preserve">Смазать инструмент, </w:t>
            </w:r>
            <w:proofErr w:type="spellStart"/>
            <w:r>
              <w:t>гипсовку</w:t>
            </w:r>
            <w:proofErr w:type="spellEnd"/>
            <w:r>
              <w:t>, форму маслом подсолнечным, чтобы гипс не прилипал к поверхностям.</w:t>
            </w:r>
          </w:p>
        </w:tc>
      </w:tr>
      <w:tr w:rsidR="00B0682E" w:rsidTr="00B0682E">
        <w:tc>
          <w:tcPr>
            <w:tcW w:w="486" w:type="dxa"/>
          </w:tcPr>
          <w:p w:rsidR="00A25498" w:rsidRDefault="00A25498" w:rsidP="00B0682E">
            <w:r>
              <w:t>2</w:t>
            </w:r>
          </w:p>
        </w:tc>
        <w:tc>
          <w:tcPr>
            <w:tcW w:w="2101" w:type="dxa"/>
          </w:tcPr>
          <w:p w:rsidR="00A25498" w:rsidRDefault="00A25498" w:rsidP="00B0682E">
            <w:r>
              <w:t>Приготовление гипсового раствора</w:t>
            </w:r>
          </w:p>
        </w:tc>
        <w:tc>
          <w:tcPr>
            <w:tcW w:w="1519" w:type="dxa"/>
          </w:tcPr>
          <w:p w:rsidR="00A25498" w:rsidRDefault="00A25498" w:rsidP="00B0682E">
            <w:r>
              <w:t>Гипс, вода</w:t>
            </w:r>
          </w:p>
        </w:tc>
        <w:tc>
          <w:tcPr>
            <w:tcW w:w="1843" w:type="dxa"/>
          </w:tcPr>
          <w:p w:rsidR="00A25498" w:rsidRDefault="00A25498" w:rsidP="00B0682E">
            <w:proofErr w:type="spellStart"/>
            <w:r>
              <w:t>Гипсовка</w:t>
            </w:r>
            <w:proofErr w:type="spellEnd"/>
            <w:r>
              <w:t>, венчик, шпатель</w:t>
            </w:r>
          </w:p>
        </w:tc>
        <w:tc>
          <w:tcPr>
            <w:tcW w:w="3539" w:type="dxa"/>
          </w:tcPr>
          <w:p w:rsidR="00A25498" w:rsidRDefault="00A25498" w:rsidP="00B0682E">
            <w:r>
              <w:t xml:space="preserve">В </w:t>
            </w:r>
            <w:proofErr w:type="spellStart"/>
            <w:r>
              <w:t>гипсовку</w:t>
            </w:r>
            <w:proofErr w:type="spellEnd"/>
            <w:r>
              <w:t xml:space="preserve"> наливают 7 частей воды и всыпают небольшими дозами 10 частей гипса, помешивая венчиком до однородного состояния</w:t>
            </w:r>
          </w:p>
        </w:tc>
      </w:tr>
      <w:tr w:rsidR="00B0682E" w:rsidTr="00B0682E">
        <w:tc>
          <w:tcPr>
            <w:tcW w:w="486" w:type="dxa"/>
          </w:tcPr>
          <w:p w:rsidR="00A25498" w:rsidRDefault="00A25498" w:rsidP="00B0682E">
            <w:r>
              <w:t>3</w:t>
            </w:r>
          </w:p>
        </w:tc>
        <w:tc>
          <w:tcPr>
            <w:tcW w:w="2101" w:type="dxa"/>
          </w:tcPr>
          <w:p w:rsidR="00A25498" w:rsidRDefault="00A25498" w:rsidP="00B0682E">
            <w:r>
              <w:t>Заливка в форму</w:t>
            </w:r>
          </w:p>
        </w:tc>
        <w:tc>
          <w:tcPr>
            <w:tcW w:w="1519" w:type="dxa"/>
          </w:tcPr>
          <w:p w:rsidR="00A25498" w:rsidRDefault="00A25498" w:rsidP="00B0682E">
            <w:r>
              <w:t>Готовая гипсовая смесь</w:t>
            </w:r>
          </w:p>
        </w:tc>
        <w:tc>
          <w:tcPr>
            <w:tcW w:w="1843" w:type="dxa"/>
          </w:tcPr>
          <w:p w:rsidR="00A25498" w:rsidRDefault="00A25498" w:rsidP="00B0682E">
            <w:r>
              <w:t>Форма для гипса</w:t>
            </w:r>
          </w:p>
        </w:tc>
        <w:tc>
          <w:tcPr>
            <w:tcW w:w="3539" w:type="dxa"/>
          </w:tcPr>
          <w:p w:rsidR="00A25498" w:rsidRDefault="00B0682E" w:rsidP="00B0682E">
            <w:r>
              <w:t>Форма заливается смесью, понемногу, чтобы лилась тонкая струйка. Необходимо плавное распространение раствора по всей поверхности формы, таким способом постепенно выдавливается воздух, предотвращая брак в изделии. Форма заполняется полностью до самых краев. Смесь выстаивается в течение нескольких минут.</w:t>
            </w:r>
          </w:p>
        </w:tc>
      </w:tr>
      <w:tr w:rsidR="00B0682E" w:rsidTr="00B0682E">
        <w:tc>
          <w:tcPr>
            <w:tcW w:w="486" w:type="dxa"/>
          </w:tcPr>
          <w:p w:rsidR="00A25498" w:rsidRDefault="00A25498" w:rsidP="00B0682E">
            <w:r>
              <w:t>4</w:t>
            </w:r>
          </w:p>
        </w:tc>
        <w:tc>
          <w:tcPr>
            <w:tcW w:w="2101" w:type="dxa"/>
          </w:tcPr>
          <w:p w:rsidR="00A25498" w:rsidRDefault="00A25498" w:rsidP="00B0682E">
            <w:r>
              <w:t>Вынимание из формы готового изделия</w:t>
            </w:r>
          </w:p>
        </w:tc>
        <w:tc>
          <w:tcPr>
            <w:tcW w:w="1519" w:type="dxa"/>
          </w:tcPr>
          <w:p w:rsidR="00A25498" w:rsidRDefault="00A25498" w:rsidP="00B0682E">
            <w:r>
              <w:t>-</w:t>
            </w:r>
          </w:p>
        </w:tc>
        <w:tc>
          <w:tcPr>
            <w:tcW w:w="1843" w:type="dxa"/>
          </w:tcPr>
          <w:p w:rsidR="00A25498" w:rsidRDefault="00A25498" w:rsidP="00B0682E">
            <w:r>
              <w:t>Шпатель</w:t>
            </w:r>
          </w:p>
        </w:tc>
        <w:tc>
          <w:tcPr>
            <w:tcW w:w="3539" w:type="dxa"/>
          </w:tcPr>
          <w:p w:rsidR="00A25498" w:rsidRDefault="00B0682E" w:rsidP="00B0682E">
            <w:r>
              <w:t>Завершается работа аккуратной подчисткой краев. Отгибаются края формы по всему периметру, все это проделывается с предельной осторожностью. Далее переворачивается форма, неспешно, поддерживая на середине застывший материал, аккуратно ложится на стол. Придерживая верхнюю часть формы, нужно совершать круговое отгибание краев, проделывая при этом одновременное легкое и частое постукивание, по всей поверхности конструкции. До определенного момента совершаются эти действия, пока изделие не покинет форму, выпадая из нее. Завершаются действия аккуратным поднятием вверх пустой формы.</w:t>
            </w:r>
          </w:p>
        </w:tc>
      </w:tr>
    </w:tbl>
    <w:p w:rsidR="00A25498" w:rsidRPr="00A25498" w:rsidRDefault="00A25498" w:rsidP="00A25498"/>
    <w:p w:rsidR="00DF6563" w:rsidRPr="00DF6563" w:rsidRDefault="006077D8" w:rsidP="008E4498">
      <w:pPr>
        <w:pStyle w:val="2"/>
        <w:spacing w:before="0" w:line="240" w:lineRule="auto"/>
        <w:ind w:firstLine="709"/>
        <w:rPr>
          <w:rFonts w:cs="Times New Roman"/>
          <w:b/>
          <w:sz w:val="24"/>
          <w:szCs w:val="24"/>
        </w:rPr>
      </w:pPr>
      <w:r>
        <w:rPr>
          <w:rFonts w:cs="Times New Roman"/>
          <w:b/>
          <w:sz w:val="24"/>
          <w:szCs w:val="24"/>
        </w:rPr>
        <w:t xml:space="preserve">5 </w:t>
      </w:r>
      <w:r w:rsidR="00DF6563" w:rsidRPr="00DF6563">
        <w:rPr>
          <w:rFonts w:cs="Times New Roman"/>
          <w:b/>
          <w:sz w:val="24"/>
          <w:szCs w:val="24"/>
        </w:rPr>
        <w:t>Контроль, оценка и рефлексия (</w:t>
      </w:r>
      <w:r w:rsidR="001759F1">
        <w:rPr>
          <w:rFonts w:cs="Times New Roman"/>
          <w:b/>
          <w:sz w:val="24"/>
          <w:szCs w:val="24"/>
        </w:rPr>
        <w:t>10</w:t>
      </w:r>
      <w:r w:rsidR="00DF6563" w:rsidRPr="00DF6563">
        <w:rPr>
          <w:rFonts w:cs="Times New Roman"/>
          <w:b/>
          <w:sz w:val="24"/>
          <w:szCs w:val="24"/>
        </w:rPr>
        <w:t xml:space="preserve"> минут)</w:t>
      </w:r>
    </w:p>
    <w:bookmarkEnd w:id="2"/>
    <w:p w:rsidR="00B0682E" w:rsidRPr="00B0682E" w:rsidRDefault="00B0682E" w:rsidP="00B0682E">
      <w:pPr>
        <w:pStyle w:val="1"/>
        <w:tabs>
          <w:tab w:val="left" w:pos="993"/>
        </w:tabs>
        <w:spacing w:before="0" w:after="0" w:line="240" w:lineRule="auto"/>
        <w:jc w:val="both"/>
        <w:rPr>
          <w:sz w:val="24"/>
          <w:szCs w:val="24"/>
        </w:rPr>
      </w:pPr>
      <w:r w:rsidRPr="00B0682E">
        <w:rPr>
          <w:sz w:val="24"/>
          <w:szCs w:val="24"/>
        </w:rPr>
        <w:t xml:space="preserve">Рекомендации для наставника по контролю результата, процедуре оценки: Контроль результата: </w:t>
      </w:r>
    </w:p>
    <w:p w:rsidR="00B0682E" w:rsidRPr="00B0682E" w:rsidRDefault="00B0682E" w:rsidP="00B0682E">
      <w:pPr>
        <w:pStyle w:val="1"/>
        <w:tabs>
          <w:tab w:val="left" w:pos="993"/>
        </w:tabs>
        <w:spacing w:before="0" w:after="0" w:line="240" w:lineRule="auto"/>
        <w:ind w:firstLine="709"/>
        <w:jc w:val="both"/>
        <w:rPr>
          <w:sz w:val="24"/>
          <w:szCs w:val="24"/>
        </w:rPr>
      </w:pPr>
      <w:r w:rsidRPr="00B0682E">
        <w:rPr>
          <w:sz w:val="24"/>
          <w:szCs w:val="24"/>
        </w:rPr>
        <w:t xml:space="preserve">1) Техника безопасности. </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В процессе выполнения работы участники будут использовать шпатель, венч</w:t>
      </w:r>
      <w:r>
        <w:rPr>
          <w:sz w:val="24"/>
          <w:szCs w:val="24"/>
        </w:rPr>
        <w:t>ик. Требуется особый контроль.</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В процессе выполнения работ участники будут работать с водой (мытье инструментов, рук) Необходим контроль.</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 xml:space="preserve">Для защиты органов дыхания от пыли, необходимо использовать респиратор. Для защиты рук - ХБ перчатки, для защиты глаз - защитные очки. </w:t>
      </w:r>
    </w:p>
    <w:p w:rsidR="00B0682E" w:rsidRDefault="00B0682E" w:rsidP="00B0682E">
      <w:pPr>
        <w:pStyle w:val="1"/>
        <w:tabs>
          <w:tab w:val="left" w:pos="993"/>
        </w:tabs>
        <w:spacing w:before="0" w:after="0" w:line="240" w:lineRule="auto"/>
        <w:ind w:firstLine="709"/>
        <w:jc w:val="both"/>
        <w:rPr>
          <w:sz w:val="24"/>
          <w:szCs w:val="24"/>
        </w:rPr>
      </w:pPr>
      <w:r w:rsidRPr="00B0682E">
        <w:rPr>
          <w:sz w:val="24"/>
          <w:szCs w:val="24"/>
        </w:rPr>
        <w:t>2</w:t>
      </w:r>
      <w:r>
        <w:rPr>
          <w:sz w:val="24"/>
          <w:szCs w:val="24"/>
        </w:rPr>
        <w:t xml:space="preserve">) </w:t>
      </w:r>
      <w:r w:rsidRPr="00B0682E">
        <w:rPr>
          <w:sz w:val="24"/>
          <w:szCs w:val="24"/>
        </w:rPr>
        <w:t xml:space="preserve">Проконтролировать </w:t>
      </w:r>
      <w:proofErr w:type="spellStart"/>
      <w:r w:rsidRPr="00B0682E">
        <w:rPr>
          <w:sz w:val="24"/>
          <w:szCs w:val="24"/>
        </w:rPr>
        <w:t>поэтапность</w:t>
      </w:r>
      <w:proofErr w:type="spellEnd"/>
      <w:r w:rsidRPr="00B0682E">
        <w:rPr>
          <w:sz w:val="24"/>
          <w:szCs w:val="24"/>
        </w:rPr>
        <w:t xml:space="preserve"> изготовления гипсовых изделий</w:t>
      </w:r>
      <w:r>
        <w:rPr>
          <w:sz w:val="24"/>
          <w:szCs w:val="24"/>
        </w:rPr>
        <w:t>.</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Контроль технологического процесса гипсовых изделий</w:t>
      </w:r>
      <w:r>
        <w:rPr>
          <w:sz w:val="24"/>
          <w:szCs w:val="24"/>
        </w:rPr>
        <w:t>.</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Избегать попадания мусора в материал, своевременная уборка мусора, грязи, излишек раствора</w:t>
      </w:r>
      <w:r>
        <w:rPr>
          <w:sz w:val="24"/>
          <w:szCs w:val="24"/>
        </w:rPr>
        <w:t>.</w:t>
      </w:r>
    </w:p>
    <w:p w:rsidR="00B0682E" w:rsidRDefault="00B0682E" w:rsidP="00B0682E">
      <w:pPr>
        <w:pStyle w:val="1"/>
        <w:tabs>
          <w:tab w:val="left" w:pos="993"/>
        </w:tabs>
        <w:spacing w:before="0" w:after="0" w:line="240" w:lineRule="auto"/>
        <w:jc w:val="both"/>
        <w:rPr>
          <w:sz w:val="24"/>
          <w:szCs w:val="24"/>
        </w:rPr>
      </w:pPr>
      <w:r w:rsidRPr="00B0682E">
        <w:rPr>
          <w:sz w:val="24"/>
          <w:szCs w:val="24"/>
        </w:rPr>
        <w:t xml:space="preserve">Процедура Оценки: </w:t>
      </w:r>
    </w:p>
    <w:p w:rsidR="00B0682E" w:rsidRDefault="00B0682E" w:rsidP="00B0682E">
      <w:pPr>
        <w:pStyle w:val="1"/>
        <w:tabs>
          <w:tab w:val="left" w:pos="993"/>
        </w:tabs>
        <w:spacing w:before="0" w:after="0" w:line="240" w:lineRule="auto"/>
        <w:jc w:val="both"/>
        <w:rPr>
          <w:sz w:val="24"/>
          <w:szCs w:val="24"/>
        </w:rPr>
      </w:pPr>
      <w:r>
        <w:rPr>
          <w:sz w:val="24"/>
          <w:szCs w:val="24"/>
        </w:rPr>
        <w:t xml:space="preserve">1) </w:t>
      </w:r>
      <w:r w:rsidRPr="00B0682E">
        <w:rPr>
          <w:sz w:val="24"/>
          <w:szCs w:val="24"/>
        </w:rPr>
        <w:t>Качество изготовления гипсовых изделий</w:t>
      </w:r>
      <w:r>
        <w:rPr>
          <w:sz w:val="24"/>
          <w:szCs w:val="24"/>
        </w:rPr>
        <w:t>.</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На поверхности гипсового изделия нет следов от воздушных пузырей</w:t>
      </w:r>
      <w:r>
        <w:rPr>
          <w:sz w:val="24"/>
          <w:szCs w:val="24"/>
        </w:rPr>
        <w:t>.</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 xml:space="preserve">Четкость и чистота линий гипсовых изделий должны быть идеальны. На </w:t>
      </w:r>
      <w:r>
        <w:rPr>
          <w:sz w:val="24"/>
          <w:szCs w:val="24"/>
        </w:rPr>
        <w:t>изделии нет заусенец и дефектов.</w:t>
      </w:r>
    </w:p>
    <w:p w:rsidR="00B0682E" w:rsidRDefault="00B0682E" w:rsidP="00B0682E">
      <w:pPr>
        <w:pStyle w:val="1"/>
        <w:tabs>
          <w:tab w:val="left" w:pos="993"/>
        </w:tabs>
        <w:spacing w:before="0" w:after="0" w:line="240" w:lineRule="auto"/>
        <w:jc w:val="both"/>
        <w:rPr>
          <w:sz w:val="24"/>
          <w:szCs w:val="24"/>
        </w:rPr>
      </w:pPr>
      <w:r w:rsidRPr="00B0682E">
        <w:rPr>
          <w:sz w:val="24"/>
          <w:szCs w:val="24"/>
        </w:rPr>
        <w:t>2</w:t>
      </w:r>
      <w:r>
        <w:rPr>
          <w:sz w:val="24"/>
          <w:szCs w:val="24"/>
        </w:rPr>
        <w:t xml:space="preserve">) </w:t>
      </w:r>
      <w:r w:rsidRPr="00B0682E">
        <w:rPr>
          <w:sz w:val="24"/>
          <w:szCs w:val="24"/>
        </w:rPr>
        <w:t>Соблюдение техники безопасности</w:t>
      </w:r>
      <w:r>
        <w:rPr>
          <w:sz w:val="24"/>
          <w:szCs w:val="24"/>
        </w:rPr>
        <w:t>.</w:t>
      </w:r>
    </w:p>
    <w:p w:rsid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Во время работы рукоятки инструмента чистые, работа производится в защитных перчатках, защитных очках, в респираторе</w:t>
      </w:r>
      <w:r>
        <w:rPr>
          <w:sz w:val="24"/>
          <w:szCs w:val="24"/>
        </w:rPr>
        <w:t>.</w:t>
      </w:r>
    </w:p>
    <w:p w:rsidR="00B27807" w:rsidRPr="00B0682E" w:rsidRDefault="00B0682E" w:rsidP="00B0682E">
      <w:pPr>
        <w:pStyle w:val="1"/>
        <w:numPr>
          <w:ilvl w:val="0"/>
          <w:numId w:val="47"/>
        </w:numPr>
        <w:tabs>
          <w:tab w:val="left" w:pos="993"/>
        </w:tabs>
        <w:spacing w:before="0" w:after="0" w:line="240" w:lineRule="auto"/>
        <w:ind w:left="0" w:firstLine="709"/>
        <w:jc w:val="both"/>
        <w:rPr>
          <w:sz w:val="24"/>
          <w:szCs w:val="24"/>
        </w:rPr>
      </w:pPr>
      <w:r w:rsidRPr="00B0682E">
        <w:rPr>
          <w:sz w:val="24"/>
          <w:szCs w:val="24"/>
        </w:rPr>
        <w:t xml:space="preserve"> Во время работы рабочее место чистое, нет загромождений, инструмент материалы лежат аккуратно.</w:t>
      </w:r>
    </w:p>
    <w:p w:rsidR="00C23A79" w:rsidRPr="00A47741" w:rsidRDefault="00434467" w:rsidP="00294065">
      <w:pPr>
        <w:pStyle w:val="af0"/>
        <w:numPr>
          <w:ilvl w:val="0"/>
          <w:numId w:val="46"/>
        </w:numPr>
        <w:tabs>
          <w:tab w:val="left" w:pos="993"/>
        </w:tabs>
        <w:rPr>
          <w:rFonts w:ascii="Times New Roman" w:hAnsi="Times New Roman" w:cs="Times New Roman"/>
          <w:b/>
          <w:sz w:val="24"/>
          <w:szCs w:val="24"/>
        </w:rPr>
      </w:pPr>
      <w:r w:rsidRPr="00A47741">
        <w:rPr>
          <w:rFonts w:ascii="Times New Roman" w:hAnsi="Times New Roman" w:cs="Times New Roman"/>
          <w:b/>
          <w:sz w:val="24"/>
          <w:szCs w:val="24"/>
        </w:rPr>
        <w:t>Инфраструктурный лист</w:t>
      </w:r>
    </w:p>
    <w:tbl>
      <w:tblPr>
        <w:tblStyle w:val="a8"/>
        <w:tblW w:w="9356" w:type="dxa"/>
        <w:tblInd w:w="-5" w:type="dxa"/>
        <w:tblLook w:val="04A0" w:firstRow="1" w:lastRow="0" w:firstColumn="1" w:lastColumn="0" w:noHBand="0" w:noVBand="1"/>
      </w:tblPr>
      <w:tblGrid>
        <w:gridCol w:w="1560"/>
        <w:gridCol w:w="5528"/>
        <w:gridCol w:w="992"/>
        <w:gridCol w:w="1276"/>
      </w:tblGrid>
      <w:tr w:rsidR="00A47741" w:rsidRPr="00A47741" w:rsidTr="00A47741">
        <w:tc>
          <w:tcPr>
            <w:tcW w:w="1560" w:type="dxa"/>
          </w:tcPr>
          <w:p w:rsidR="00A47741" w:rsidRPr="00A47741" w:rsidRDefault="00A47741" w:rsidP="00434467">
            <w:pPr>
              <w:pStyle w:val="af0"/>
              <w:tabs>
                <w:tab w:val="left" w:pos="993"/>
              </w:tabs>
              <w:ind w:left="0"/>
            </w:pPr>
            <w:r w:rsidRPr="00A47741">
              <w:t>Наименование</w:t>
            </w:r>
          </w:p>
        </w:tc>
        <w:tc>
          <w:tcPr>
            <w:tcW w:w="5528" w:type="dxa"/>
          </w:tcPr>
          <w:p w:rsidR="00A47741" w:rsidRPr="00A47741" w:rsidRDefault="00A47741" w:rsidP="00434467">
            <w:pPr>
              <w:pStyle w:val="af0"/>
              <w:tabs>
                <w:tab w:val="left" w:pos="993"/>
              </w:tabs>
              <w:ind w:left="0"/>
            </w:pPr>
            <w:r w:rsidRPr="00A47741">
              <w:t>Технические характеристики с необходимыми примечаниями</w:t>
            </w:r>
          </w:p>
        </w:tc>
        <w:tc>
          <w:tcPr>
            <w:tcW w:w="992" w:type="dxa"/>
          </w:tcPr>
          <w:p w:rsidR="00A47741" w:rsidRPr="00A47741" w:rsidRDefault="00A47741" w:rsidP="00434467">
            <w:pPr>
              <w:pStyle w:val="af0"/>
              <w:tabs>
                <w:tab w:val="left" w:pos="993"/>
              </w:tabs>
              <w:ind w:left="0"/>
            </w:pPr>
            <w:r w:rsidRPr="00A47741">
              <w:t>Расчет</w:t>
            </w:r>
          </w:p>
        </w:tc>
        <w:tc>
          <w:tcPr>
            <w:tcW w:w="1276" w:type="dxa"/>
          </w:tcPr>
          <w:p w:rsidR="00A47741" w:rsidRPr="00A47741" w:rsidRDefault="00A47741" w:rsidP="00A47741">
            <w:pPr>
              <w:pStyle w:val="af0"/>
              <w:tabs>
                <w:tab w:val="left" w:pos="993"/>
              </w:tabs>
              <w:ind w:left="0"/>
            </w:pPr>
            <w:r w:rsidRPr="00A47741">
              <w:t>Количество</w:t>
            </w:r>
          </w:p>
        </w:tc>
      </w:tr>
      <w:tr w:rsidR="00A47741" w:rsidRPr="00A47741" w:rsidTr="00A47741">
        <w:tc>
          <w:tcPr>
            <w:tcW w:w="1560" w:type="dxa"/>
          </w:tcPr>
          <w:p w:rsidR="00A47741" w:rsidRPr="00A47741" w:rsidRDefault="00A47741" w:rsidP="00434467">
            <w:pPr>
              <w:pStyle w:val="af0"/>
              <w:tabs>
                <w:tab w:val="left" w:pos="993"/>
              </w:tabs>
              <w:ind w:left="0"/>
            </w:pPr>
            <w:r w:rsidRPr="00A47741">
              <w:t>Рабочий стол</w:t>
            </w:r>
          </w:p>
        </w:tc>
        <w:tc>
          <w:tcPr>
            <w:tcW w:w="5528" w:type="dxa"/>
          </w:tcPr>
          <w:p w:rsidR="00A47741" w:rsidRPr="00A47741" w:rsidRDefault="00A47741" w:rsidP="00434467">
            <w:pPr>
              <w:pStyle w:val="af0"/>
              <w:tabs>
                <w:tab w:val="left" w:pos="993"/>
              </w:tabs>
              <w:ind w:left="0"/>
            </w:pPr>
            <w:r w:rsidRPr="00A47741">
              <w:t>Размер столешницы (</w:t>
            </w:r>
            <w:proofErr w:type="spellStart"/>
            <w:r w:rsidRPr="00A47741">
              <w:t>ШхГ</w:t>
            </w:r>
            <w:proofErr w:type="spellEnd"/>
            <w:r w:rsidRPr="00A47741">
              <w:t>) 1200х600</w:t>
            </w:r>
          </w:p>
        </w:tc>
        <w:tc>
          <w:tcPr>
            <w:tcW w:w="992" w:type="dxa"/>
          </w:tcPr>
          <w:p w:rsidR="00A47741" w:rsidRPr="00A47741" w:rsidRDefault="00A47741" w:rsidP="00434467">
            <w:pPr>
              <w:pStyle w:val="af0"/>
              <w:tabs>
                <w:tab w:val="left" w:pos="993"/>
              </w:tabs>
              <w:ind w:left="0"/>
            </w:pPr>
            <w:r w:rsidRPr="00A47741">
              <w:t>На человека</w:t>
            </w:r>
          </w:p>
        </w:tc>
        <w:tc>
          <w:tcPr>
            <w:tcW w:w="1276" w:type="dxa"/>
          </w:tcPr>
          <w:p w:rsidR="00A47741" w:rsidRPr="00A47741" w:rsidRDefault="00A47741" w:rsidP="00434467">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Швабра жёсткая с ручкой, шт.</w:t>
            </w:r>
          </w:p>
        </w:tc>
        <w:tc>
          <w:tcPr>
            <w:tcW w:w="5528" w:type="dxa"/>
          </w:tcPr>
          <w:p w:rsidR="00A47741" w:rsidRPr="00A47741" w:rsidRDefault="00A47741" w:rsidP="00A47741">
            <w:pPr>
              <w:pStyle w:val="af0"/>
              <w:tabs>
                <w:tab w:val="left" w:pos="993"/>
              </w:tabs>
              <w:ind w:left="0"/>
            </w:pPr>
            <w:r w:rsidRPr="00A47741">
              <w:t>Деревянная щетка с ручкой применяется для эффективной уборки рабочего места</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Щетка-сметка</w:t>
            </w:r>
          </w:p>
        </w:tc>
        <w:tc>
          <w:tcPr>
            <w:tcW w:w="5528" w:type="dxa"/>
          </w:tcPr>
          <w:p w:rsidR="00A47741" w:rsidRPr="00A47741" w:rsidRDefault="00A47741" w:rsidP="00A47741">
            <w:pPr>
              <w:pStyle w:val="af0"/>
              <w:tabs>
                <w:tab w:val="left" w:pos="993"/>
              </w:tabs>
              <w:ind w:left="0"/>
            </w:pPr>
            <w:r w:rsidRPr="00A47741">
              <w:t>Щетка-сметка используется для сметания мелкого мусора</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Совок</w:t>
            </w:r>
          </w:p>
        </w:tc>
        <w:tc>
          <w:tcPr>
            <w:tcW w:w="5528" w:type="dxa"/>
          </w:tcPr>
          <w:p w:rsidR="00A47741" w:rsidRPr="00A47741" w:rsidRDefault="00A47741" w:rsidP="00A47741">
            <w:pPr>
              <w:pStyle w:val="af0"/>
              <w:tabs>
                <w:tab w:val="left" w:pos="993"/>
              </w:tabs>
              <w:ind w:left="0"/>
            </w:pPr>
            <w:r w:rsidRPr="00A47741">
              <w:t>Совок для мусора с ручкой – ручное приспособление, предназначенное для сбора мусора. Выскальзывания во время выполнения работы</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proofErr w:type="spellStart"/>
            <w:r w:rsidRPr="00A47741">
              <w:t>Гипсовка</w:t>
            </w:r>
            <w:proofErr w:type="spellEnd"/>
          </w:p>
        </w:tc>
        <w:tc>
          <w:tcPr>
            <w:tcW w:w="5528" w:type="dxa"/>
          </w:tcPr>
          <w:p w:rsidR="00A47741" w:rsidRPr="00A47741" w:rsidRDefault="00A47741" w:rsidP="00A47741">
            <w:pPr>
              <w:pStyle w:val="af0"/>
              <w:tabs>
                <w:tab w:val="left" w:pos="993"/>
              </w:tabs>
              <w:ind w:left="0"/>
            </w:pPr>
            <w:r w:rsidRPr="00A47741">
              <w:t>Резиновая тара для замешивания гипса</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Форма для гипсового изделия</w:t>
            </w:r>
          </w:p>
        </w:tc>
        <w:tc>
          <w:tcPr>
            <w:tcW w:w="5528" w:type="dxa"/>
          </w:tcPr>
          <w:p w:rsidR="00A47741" w:rsidRPr="00A47741" w:rsidRDefault="00A47741" w:rsidP="00A47741">
            <w:pPr>
              <w:pStyle w:val="af0"/>
              <w:tabs>
                <w:tab w:val="left" w:pos="993"/>
              </w:tabs>
              <w:ind w:left="0"/>
            </w:pPr>
            <w:r w:rsidRPr="00A47741">
              <w:t>Силиконовая форма, предназначенная для изготовления гипсовых форм</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Кисть</w:t>
            </w:r>
          </w:p>
        </w:tc>
        <w:tc>
          <w:tcPr>
            <w:tcW w:w="5528" w:type="dxa"/>
          </w:tcPr>
          <w:p w:rsidR="00A47741" w:rsidRPr="00A47741" w:rsidRDefault="00A47741" w:rsidP="00A47741">
            <w:pPr>
              <w:pStyle w:val="af0"/>
              <w:tabs>
                <w:tab w:val="left" w:pos="993"/>
              </w:tabs>
              <w:ind w:left="0"/>
            </w:pPr>
            <w:r w:rsidRPr="00A47741">
              <w:t>Кисть с мягкой щетиной, для смазки формы</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Венчик строительный ручной</w:t>
            </w:r>
          </w:p>
        </w:tc>
        <w:tc>
          <w:tcPr>
            <w:tcW w:w="5528" w:type="dxa"/>
          </w:tcPr>
          <w:p w:rsidR="00A47741" w:rsidRPr="00A47741" w:rsidRDefault="00A47741" w:rsidP="00A47741">
            <w:pPr>
              <w:pStyle w:val="af0"/>
              <w:tabs>
                <w:tab w:val="left" w:pos="993"/>
              </w:tabs>
              <w:ind w:left="0"/>
            </w:pPr>
            <w:r w:rsidRPr="00A47741">
              <w:t>Инструмент металлический/пластмассовый, предназначенный для размешивания гипсовой смеси</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Шпатель 100мм</w:t>
            </w:r>
          </w:p>
        </w:tc>
        <w:tc>
          <w:tcPr>
            <w:tcW w:w="5528" w:type="dxa"/>
          </w:tcPr>
          <w:p w:rsidR="00A47741" w:rsidRPr="00A47741" w:rsidRDefault="00A47741" w:rsidP="00A47741">
            <w:pPr>
              <w:pStyle w:val="af0"/>
              <w:tabs>
                <w:tab w:val="left" w:pos="993"/>
              </w:tabs>
              <w:ind w:left="0"/>
            </w:pPr>
            <w:r w:rsidRPr="00A47741">
              <w:t>Ширина лезвия 100 мм. Материал лезвия нержавеющая сталь. Материал рукояти пластмасса</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Гипс строительный Г16</w:t>
            </w:r>
          </w:p>
        </w:tc>
        <w:tc>
          <w:tcPr>
            <w:tcW w:w="5528" w:type="dxa"/>
          </w:tcPr>
          <w:p w:rsidR="00A47741" w:rsidRPr="00A47741" w:rsidRDefault="00A47741" w:rsidP="00A47741">
            <w:pPr>
              <w:pStyle w:val="af0"/>
              <w:tabs>
                <w:tab w:val="left" w:pos="993"/>
              </w:tabs>
              <w:ind w:left="0"/>
            </w:pPr>
            <w:r w:rsidRPr="00A47741">
              <w:t>Высокопрочный гипс ГВВС-16 отличается пределом прочности 16 при изгибе 6</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0,5</w:t>
            </w:r>
          </w:p>
        </w:tc>
      </w:tr>
      <w:tr w:rsidR="00A47741" w:rsidRPr="00A47741" w:rsidTr="00A47741">
        <w:tc>
          <w:tcPr>
            <w:tcW w:w="1560" w:type="dxa"/>
          </w:tcPr>
          <w:p w:rsidR="00A47741" w:rsidRPr="00A47741" w:rsidRDefault="00A47741" w:rsidP="00A47741">
            <w:pPr>
              <w:pStyle w:val="af0"/>
              <w:tabs>
                <w:tab w:val="left" w:pos="993"/>
              </w:tabs>
              <w:ind w:left="0"/>
            </w:pPr>
            <w:r w:rsidRPr="00A47741">
              <w:t>Масло подсолнечное</w:t>
            </w:r>
          </w:p>
        </w:tc>
        <w:tc>
          <w:tcPr>
            <w:tcW w:w="5528" w:type="dxa"/>
          </w:tcPr>
          <w:p w:rsidR="00A47741" w:rsidRPr="00A47741" w:rsidRDefault="00A47741" w:rsidP="00A47741">
            <w:pPr>
              <w:pStyle w:val="af0"/>
              <w:tabs>
                <w:tab w:val="left" w:pos="993"/>
              </w:tabs>
              <w:ind w:left="0"/>
            </w:pPr>
            <w:r w:rsidRPr="00A47741">
              <w:t>Для смазки инструмента, емкости, формы</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0,1</w:t>
            </w:r>
          </w:p>
        </w:tc>
      </w:tr>
      <w:tr w:rsidR="00A47741" w:rsidRPr="00A47741" w:rsidTr="00A47741">
        <w:tc>
          <w:tcPr>
            <w:tcW w:w="1560" w:type="dxa"/>
          </w:tcPr>
          <w:p w:rsidR="00A47741" w:rsidRPr="00A47741" w:rsidRDefault="00A47741" w:rsidP="00A47741">
            <w:pPr>
              <w:pStyle w:val="af0"/>
              <w:tabs>
                <w:tab w:val="left" w:pos="993"/>
              </w:tabs>
              <w:ind w:left="0"/>
            </w:pPr>
            <w:r w:rsidRPr="00A47741">
              <w:t>Респиратор</w:t>
            </w:r>
          </w:p>
        </w:tc>
        <w:tc>
          <w:tcPr>
            <w:tcW w:w="5528" w:type="dxa"/>
          </w:tcPr>
          <w:p w:rsidR="00A47741" w:rsidRPr="00A47741" w:rsidRDefault="00A47741" w:rsidP="00A47741">
            <w:pPr>
              <w:pStyle w:val="af0"/>
              <w:tabs>
                <w:tab w:val="left" w:pos="993"/>
              </w:tabs>
              <w:ind w:left="0"/>
            </w:pPr>
            <w:r w:rsidRPr="00A47741">
              <w:t>Средство индивидуальной защиты органов дыхания</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r w:rsidR="00A47741" w:rsidRPr="00A47741" w:rsidTr="00A47741">
        <w:tc>
          <w:tcPr>
            <w:tcW w:w="1560" w:type="dxa"/>
          </w:tcPr>
          <w:p w:rsidR="00A47741" w:rsidRPr="00A47741" w:rsidRDefault="00A47741" w:rsidP="00A47741">
            <w:pPr>
              <w:pStyle w:val="af0"/>
              <w:tabs>
                <w:tab w:val="left" w:pos="993"/>
              </w:tabs>
              <w:ind w:left="0"/>
            </w:pPr>
            <w:r w:rsidRPr="00A47741">
              <w:t>Очки защитные</w:t>
            </w:r>
          </w:p>
        </w:tc>
        <w:tc>
          <w:tcPr>
            <w:tcW w:w="5528" w:type="dxa"/>
          </w:tcPr>
          <w:p w:rsidR="00A47741" w:rsidRPr="00A47741" w:rsidRDefault="00A47741" w:rsidP="00A47741">
            <w:pPr>
              <w:pStyle w:val="af0"/>
              <w:tabs>
                <w:tab w:val="left" w:pos="993"/>
              </w:tabs>
              <w:ind w:left="0"/>
            </w:pPr>
            <w:r w:rsidRPr="00A47741">
              <w:t>Оптический прибор для защиты</w:t>
            </w:r>
          </w:p>
        </w:tc>
        <w:tc>
          <w:tcPr>
            <w:tcW w:w="992" w:type="dxa"/>
          </w:tcPr>
          <w:p w:rsidR="00A47741" w:rsidRPr="00A47741" w:rsidRDefault="00A47741" w:rsidP="00A47741">
            <w:pPr>
              <w:pStyle w:val="af0"/>
              <w:tabs>
                <w:tab w:val="left" w:pos="993"/>
              </w:tabs>
              <w:ind w:left="0"/>
            </w:pPr>
            <w:r w:rsidRPr="00A47741">
              <w:t>На человека</w:t>
            </w:r>
          </w:p>
        </w:tc>
        <w:tc>
          <w:tcPr>
            <w:tcW w:w="1276" w:type="dxa"/>
          </w:tcPr>
          <w:p w:rsidR="00A47741" w:rsidRPr="00A47741" w:rsidRDefault="00A47741" w:rsidP="00A47741">
            <w:pPr>
              <w:pStyle w:val="af0"/>
              <w:tabs>
                <w:tab w:val="left" w:pos="993"/>
              </w:tabs>
              <w:ind w:left="0"/>
            </w:pPr>
            <w:r w:rsidRPr="00A47741">
              <w:t>1</w:t>
            </w:r>
          </w:p>
        </w:tc>
      </w:tr>
    </w:tbl>
    <w:p w:rsidR="00A47741" w:rsidRPr="00A47741" w:rsidRDefault="00A47741" w:rsidP="00A47741">
      <w:pPr>
        <w:tabs>
          <w:tab w:val="left" w:pos="993"/>
        </w:tabs>
        <w:spacing w:after="0" w:line="240" w:lineRule="auto"/>
        <w:ind w:firstLine="709"/>
        <w:rPr>
          <w:rFonts w:ascii="Times New Roman" w:hAnsi="Times New Roman" w:cs="Times New Roman"/>
          <w:sz w:val="24"/>
          <w:szCs w:val="24"/>
        </w:rPr>
      </w:pPr>
      <w:r w:rsidRPr="00A47741">
        <w:rPr>
          <w:rFonts w:ascii="Times New Roman" w:hAnsi="Times New Roman" w:cs="Times New Roman"/>
          <w:sz w:val="24"/>
          <w:szCs w:val="24"/>
        </w:rPr>
        <w:t xml:space="preserve">Эргономика рабочего места 1 участника: </w:t>
      </w:r>
    </w:p>
    <w:p w:rsidR="00A47741" w:rsidRPr="00A47741" w:rsidRDefault="00A47741" w:rsidP="00A47741">
      <w:pPr>
        <w:tabs>
          <w:tab w:val="left" w:pos="993"/>
        </w:tabs>
        <w:spacing w:after="0" w:line="240" w:lineRule="auto"/>
        <w:ind w:firstLine="709"/>
        <w:rPr>
          <w:rFonts w:ascii="Times New Roman" w:hAnsi="Times New Roman" w:cs="Times New Roman"/>
          <w:sz w:val="24"/>
          <w:szCs w:val="24"/>
        </w:rPr>
      </w:pPr>
      <w:r w:rsidRPr="00A47741">
        <w:rPr>
          <w:rFonts w:ascii="Times New Roman" w:hAnsi="Times New Roman" w:cs="Times New Roman"/>
          <w:sz w:val="24"/>
          <w:szCs w:val="24"/>
        </w:rPr>
        <w:t xml:space="preserve">Для одного участника минимальная рабочая область для выполнения задания 1 м х 1м, на площадке располагаются: </w:t>
      </w:r>
    </w:p>
    <w:p w:rsidR="00A47741" w:rsidRPr="00A47741" w:rsidRDefault="00A47741" w:rsidP="00A47741">
      <w:pPr>
        <w:tabs>
          <w:tab w:val="left" w:pos="993"/>
        </w:tabs>
        <w:spacing w:after="0" w:line="240" w:lineRule="auto"/>
        <w:rPr>
          <w:rFonts w:ascii="Times New Roman" w:hAnsi="Times New Roman" w:cs="Times New Roman"/>
          <w:sz w:val="24"/>
          <w:szCs w:val="24"/>
        </w:rPr>
      </w:pPr>
      <w:r w:rsidRPr="00A47741">
        <w:rPr>
          <w:rFonts w:ascii="Times New Roman" w:hAnsi="Times New Roman" w:cs="Times New Roman"/>
          <w:sz w:val="24"/>
          <w:szCs w:val="24"/>
        </w:rPr>
        <w:t>1) Парта 1200х600 мм;</w:t>
      </w:r>
    </w:p>
    <w:p w:rsidR="00A47741" w:rsidRPr="00A47741" w:rsidRDefault="00A47741" w:rsidP="00A47741">
      <w:pPr>
        <w:tabs>
          <w:tab w:val="left" w:pos="993"/>
        </w:tabs>
        <w:spacing w:after="0" w:line="240" w:lineRule="auto"/>
        <w:rPr>
          <w:rFonts w:ascii="Times New Roman" w:hAnsi="Times New Roman" w:cs="Times New Roman"/>
          <w:sz w:val="24"/>
          <w:szCs w:val="24"/>
        </w:rPr>
      </w:pPr>
      <w:r w:rsidRPr="00A47741">
        <w:rPr>
          <w:rFonts w:ascii="Times New Roman" w:hAnsi="Times New Roman" w:cs="Times New Roman"/>
          <w:sz w:val="24"/>
          <w:szCs w:val="24"/>
        </w:rPr>
        <w:t xml:space="preserve"> 2) Ведро с чистой водой; </w:t>
      </w:r>
    </w:p>
    <w:p w:rsidR="00A47741" w:rsidRPr="00A47741" w:rsidRDefault="00A47741" w:rsidP="00A47741">
      <w:pPr>
        <w:tabs>
          <w:tab w:val="left" w:pos="993"/>
        </w:tabs>
        <w:spacing w:after="0" w:line="240" w:lineRule="auto"/>
        <w:rPr>
          <w:rFonts w:ascii="Times New Roman" w:hAnsi="Times New Roman" w:cs="Times New Roman"/>
          <w:sz w:val="24"/>
          <w:szCs w:val="24"/>
        </w:rPr>
      </w:pPr>
      <w:r w:rsidRPr="00A47741">
        <w:rPr>
          <w:rFonts w:ascii="Times New Roman" w:hAnsi="Times New Roman" w:cs="Times New Roman"/>
          <w:sz w:val="24"/>
          <w:szCs w:val="24"/>
        </w:rPr>
        <w:t>3) Ведро для мусора;</w:t>
      </w:r>
    </w:p>
    <w:p w:rsidR="00A47741" w:rsidRPr="00A47741" w:rsidRDefault="00A47741" w:rsidP="00A47741">
      <w:pPr>
        <w:tabs>
          <w:tab w:val="left" w:pos="993"/>
        </w:tabs>
        <w:spacing w:after="0" w:line="240" w:lineRule="auto"/>
        <w:rPr>
          <w:rFonts w:ascii="Times New Roman" w:hAnsi="Times New Roman" w:cs="Times New Roman"/>
          <w:sz w:val="24"/>
          <w:szCs w:val="24"/>
        </w:rPr>
      </w:pPr>
      <w:r w:rsidRPr="00A47741">
        <w:rPr>
          <w:rFonts w:ascii="Times New Roman" w:hAnsi="Times New Roman" w:cs="Times New Roman"/>
          <w:sz w:val="24"/>
          <w:szCs w:val="24"/>
        </w:rPr>
        <w:t>4) Пол укрыт ПЭТ 200 мкм;</w:t>
      </w:r>
    </w:p>
    <w:p w:rsidR="00A47741" w:rsidRPr="00A47741" w:rsidRDefault="00A47741" w:rsidP="00A47741">
      <w:pPr>
        <w:tabs>
          <w:tab w:val="left" w:pos="993"/>
        </w:tabs>
        <w:spacing w:after="0" w:line="240" w:lineRule="auto"/>
        <w:rPr>
          <w:rFonts w:ascii="Times New Roman" w:hAnsi="Times New Roman" w:cs="Times New Roman"/>
          <w:sz w:val="24"/>
          <w:szCs w:val="24"/>
        </w:rPr>
      </w:pPr>
      <w:r w:rsidRPr="00A47741">
        <w:rPr>
          <w:rFonts w:ascii="Times New Roman" w:hAnsi="Times New Roman" w:cs="Times New Roman"/>
          <w:sz w:val="24"/>
          <w:szCs w:val="24"/>
        </w:rPr>
        <w:t>5) Парта укрыта ПЭТ 200 микрон.</w:t>
      </w:r>
    </w:p>
    <w:p w:rsidR="00434467" w:rsidRDefault="00A47741" w:rsidP="00A47741">
      <w:pPr>
        <w:pStyle w:val="af0"/>
        <w:tabs>
          <w:tab w:val="left" w:pos="993"/>
        </w:tabs>
        <w:ind w:left="0" w:firstLine="709"/>
        <w:rPr>
          <w:rFonts w:ascii="Times New Roman" w:hAnsi="Times New Roman" w:cs="Times New Roman"/>
          <w:sz w:val="24"/>
          <w:szCs w:val="24"/>
        </w:rPr>
      </w:pPr>
      <w:r w:rsidRPr="00A47741">
        <w:rPr>
          <w:rFonts w:ascii="Times New Roman" w:hAnsi="Times New Roman" w:cs="Times New Roman"/>
          <w:sz w:val="24"/>
          <w:szCs w:val="24"/>
        </w:rPr>
        <w:t>Подготовка МТБ:</w:t>
      </w:r>
      <w:r>
        <w:rPr>
          <w:rFonts w:ascii="Times New Roman" w:hAnsi="Times New Roman" w:cs="Times New Roman"/>
          <w:sz w:val="24"/>
          <w:szCs w:val="24"/>
        </w:rPr>
        <w:t xml:space="preserve"> </w:t>
      </w:r>
      <w:r w:rsidRPr="00A47741">
        <w:rPr>
          <w:rFonts w:ascii="Times New Roman" w:hAnsi="Times New Roman" w:cs="Times New Roman"/>
          <w:sz w:val="24"/>
          <w:szCs w:val="24"/>
        </w:rPr>
        <w:t>укрыть полы и рабочие столы (парты) поли</w:t>
      </w:r>
      <w:r>
        <w:rPr>
          <w:rFonts w:ascii="Times New Roman" w:hAnsi="Times New Roman" w:cs="Times New Roman"/>
          <w:sz w:val="24"/>
          <w:szCs w:val="24"/>
        </w:rPr>
        <w:t xml:space="preserve">этиленовой пленкой </w:t>
      </w:r>
      <w:r w:rsidRPr="00A47741">
        <w:rPr>
          <w:rFonts w:ascii="Times New Roman" w:hAnsi="Times New Roman" w:cs="Times New Roman"/>
          <w:sz w:val="24"/>
          <w:szCs w:val="24"/>
        </w:rPr>
        <w:t>150/200 МКМ; подготовить гипс, формы на каждого учащегося; разложить инструменты; заранее подготовить и предоставить готовые образцы.</w:t>
      </w:r>
    </w:p>
    <w:p w:rsidR="008E4498" w:rsidRPr="00434467" w:rsidRDefault="008E4498" w:rsidP="00434467">
      <w:pPr>
        <w:pStyle w:val="af0"/>
        <w:tabs>
          <w:tab w:val="left" w:pos="993"/>
        </w:tabs>
        <w:rPr>
          <w:rFonts w:ascii="Times New Roman" w:hAnsi="Times New Roman" w:cs="Times New Roman"/>
          <w:sz w:val="24"/>
          <w:szCs w:val="24"/>
        </w:rPr>
      </w:pPr>
    </w:p>
    <w:sectPr w:rsidR="008E4498" w:rsidRPr="00434467" w:rsidSect="001828C3">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11" w:rsidRDefault="009E1911" w:rsidP="008A14DB">
      <w:pPr>
        <w:spacing w:after="0" w:line="240" w:lineRule="auto"/>
      </w:pPr>
      <w:r>
        <w:separator/>
      </w:r>
    </w:p>
  </w:endnote>
  <w:endnote w:type="continuationSeparator" w:id="0">
    <w:p w:rsidR="009E1911" w:rsidRDefault="009E1911" w:rsidP="008A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65362"/>
      <w:docPartObj>
        <w:docPartGallery w:val="Page Numbers (Bottom of Page)"/>
        <w:docPartUnique/>
      </w:docPartObj>
    </w:sdtPr>
    <w:sdtEndPr>
      <w:rPr>
        <w:rFonts w:ascii="Times New Roman" w:hAnsi="Times New Roman" w:cs="Times New Roman"/>
      </w:rPr>
    </w:sdtEndPr>
    <w:sdtContent>
      <w:p w:rsidR="009E1911" w:rsidRPr="00B26AE4" w:rsidRDefault="009E1911">
        <w:pPr>
          <w:pStyle w:val="ae"/>
          <w:jc w:val="center"/>
          <w:rPr>
            <w:rFonts w:ascii="Times New Roman" w:hAnsi="Times New Roman" w:cs="Times New Roman"/>
          </w:rPr>
        </w:pPr>
        <w:r w:rsidRPr="00B26AE4">
          <w:rPr>
            <w:rFonts w:ascii="Times New Roman" w:hAnsi="Times New Roman" w:cs="Times New Roman"/>
          </w:rPr>
          <w:fldChar w:fldCharType="begin"/>
        </w:r>
        <w:r w:rsidRPr="00B26AE4">
          <w:rPr>
            <w:rFonts w:ascii="Times New Roman" w:hAnsi="Times New Roman" w:cs="Times New Roman"/>
          </w:rPr>
          <w:instrText>PAGE   \* MERGEFORMAT</w:instrText>
        </w:r>
        <w:r w:rsidRPr="00B26AE4">
          <w:rPr>
            <w:rFonts w:ascii="Times New Roman" w:hAnsi="Times New Roman" w:cs="Times New Roman"/>
          </w:rPr>
          <w:fldChar w:fldCharType="separate"/>
        </w:r>
        <w:r w:rsidR="009E1CCB">
          <w:rPr>
            <w:rFonts w:ascii="Times New Roman" w:hAnsi="Times New Roman" w:cs="Times New Roman"/>
            <w:noProof/>
          </w:rPr>
          <w:t>8</w:t>
        </w:r>
        <w:r w:rsidRPr="00B26AE4">
          <w:rPr>
            <w:rFonts w:ascii="Times New Roman" w:hAnsi="Times New Roman" w:cs="Times New Roman"/>
            <w:noProof/>
          </w:rPr>
          <w:fldChar w:fldCharType="end"/>
        </w:r>
      </w:p>
    </w:sdtContent>
  </w:sdt>
  <w:p w:rsidR="009E1911" w:rsidRDefault="009E191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11" w:rsidRDefault="009E1911">
    <w:pPr>
      <w:pStyle w:val="ae"/>
      <w:jc w:val="center"/>
    </w:pPr>
  </w:p>
  <w:p w:rsidR="009E1911" w:rsidRDefault="009E191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11" w:rsidRDefault="009E1911" w:rsidP="008A14DB">
      <w:pPr>
        <w:spacing w:after="0" w:line="240" w:lineRule="auto"/>
      </w:pPr>
      <w:r>
        <w:separator/>
      </w:r>
    </w:p>
  </w:footnote>
  <w:footnote w:type="continuationSeparator" w:id="0">
    <w:p w:rsidR="009E1911" w:rsidRDefault="009E1911" w:rsidP="008A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6"/>
    <w:multiLevelType w:val="singleLevel"/>
    <w:tmpl w:val="00000006"/>
    <w:name w:val="WW8Num6"/>
    <w:lvl w:ilvl="0">
      <w:start w:val="4"/>
      <w:numFmt w:val="decimal"/>
      <w:lvlText w:val="%1."/>
      <w:lvlJc w:val="left"/>
      <w:pPr>
        <w:tabs>
          <w:tab w:val="num" w:pos="-644"/>
        </w:tabs>
        <w:ind w:left="360" w:hanging="360"/>
      </w:pPr>
      <w:rPr>
        <w:sz w:val="28"/>
      </w:rPr>
    </w:lvl>
  </w:abstractNum>
  <w:abstractNum w:abstractNumId="2" w15:restartNumberingAfterBreak="0">
    <w:nsid w:val="0027049D"/>
    <w:multiLevelType w:val="hybridMultilevel"/>
    <w:tmpl w:val="69F2C898"/>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35E0A"/>
    <w:multiLevelType w:val="hybridMultilevel"/>
    <w:tmpl w:val="3F18E8B6"/>
    <w:lvl w:ilvl="0" w:tplc="6FFCA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254BDD"/>
    <w:multiLevelType w:val="singleLevel"/>
    <w:tmpl w:val="4086BB16"/>
    <w:lvl w:ilvl="0">
      <w:start w:val="2"/>
      <w:numFmt w:val="decimal"/>
      <w:lvlText w:val="%1."/>
      <w:legacy w:legacy="1" w:legacySpace="0" w:legacyIndent="700"/>
      <w:lvlJc w:val="left"/>
      <w:rPr>
        <w:rFonts w:ascii="Times New Roman" w:hAnsi="Times New Roman" w:cs="Times New Roman" w:hint="default"/>
      </w:rPr>
    </w:lvl>
  </w:abstractNum>
  <w:abstractNum w:abstractNumId="5" w15:restartNumberingAfterBreak="0">
    <w:nsid w:val="03B311E4"/>
    <w:multiLevelType w:val="hybridMultilevel"/>
    <w:tmpl w:val="1CF0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1046A9"/>
    <w:multiLevelType w:val="hybridMultilevel"/>
    <w:tmpl w:val="7648217E"/>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217C5"/>
    <w:multiLevelType w:val="hybridMultilevel"/>
    <w:tmpl w:val="E3CA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C2236F2"/>
    <w:multiLevelType w:val="multilevel"/>
    <w:tmpl w:val="9A509CAC"/>
    <w:lvl w:ilvl="0">
      <w:start w:val="1"/>
      <w:numFmt w:val="bullet"/>
      <w:lvlText w:val="-"/>
      <w:lvlJc w:val="left"/>
      <w:pPr>
        <w:ind w:left="1070" w:hanging="360"/>
      </w:pPr>
      <w:rPr>
        <w:rFonts w:ascii="Times New Roman" w:eastAsia="Times New Roman" w:hAnsi="Times New Roman" w:cs="Times New Roman" w:hint="default"/>
      </w:rPr>
    </w:lvl>
    <w:lvl w:ilvl="1">
      <w:start w:val="1"/>
      <w:numFmt w:val="bullet"/>
      <w:lvlText w:val="•"/>
      <w:lvlJc w:val="left"/>
      <w:pPr>
        <w:ind w:left="1790" w:hanging="360"/>
      </w:pPr>
      <w:rPr>
        <w:rFonts w:ascii="Arial" w:eastAsia="Arial" w:hAnsi="Arial" w:cs="Arial"/>
      </w:rPr>
    </w:lvl>
    <w:lvl w:ilvl="2">
      <w:start w:val="1"/>
      <w:numFmt w:val="bullet"/>
      <w:lvlText w:val="•"/>
      <w:lvlJc w:val="left"/>
      <w:pPr>
        <w:ind w:left="2510" w:hanging="360"/>
      </w:pPr>
      <w:rPr>
        <w:rFonts w:ascii="Arial" w:eastAsia="Arial" w:hAnsi="Arial" w:cs="Arial"/>
      </w:rPr>
    </w:lvl>
    <w:lvl w:ilvl="3">
      <w:start w:val="1"/>
      <w:numFmt w:val="bullet"/>
      <w:lvlText w:val="•"/>
      <w:lvlJc w:val="left"/>
      <w:pPr>
        <w:ind w:left="3230" w:hanging="360"/>
      </w:pPr>
      <w:rPr>
        <w:rFonts w:ascii="Arial" w:eastAsia="Arial" w:hAnsi="Arial" w:cs="Arial"/>
      </w:rPr>
    </w:lvl>
    <w:lvl w:ilvl="4">
      <w:start w:val="1"/>
      <w:numFmt w:val="bullet"/>
      <w:lvlText w:val="•"/>
      <w:lvlJc w:val="left"/>
      <w:pPr>
        <w:ind w:left="3950" w:hanging="360"/>
      </w:pPr>
      <w:rPr>
        <w:rFonts w:ascii="Arial" w:eastAsia="Arial" w:hAnsi="Arial" w:cs="Arial"/>
      </w:rPr>
    </w:lvl>
    <w:lvl w:ilvl="5">
      <w:start w:val="1"/>
      <w:numFmt w:val="bullet"/>
      <w:lvlText w:val="•"/>
      <w:lvlJc w:val="left"/>
      <w:pPr>
        <w:ind w:left="4670" w:hanging="360"/>
      </w:pPr>
      <w:rPr>
        <w:rFonts w:ascii="Arial" w:eastAsia="Arial" w:hAnsi="Arial" w:cs="Arial"/>
      </w:rPr>
    </w:lvl>
    <w:lvl w:ilvl="6">
      <w:start w:val="1"/>
      <w:numFmt w:val="bullet"/>
      <w:lvlText w:val="•"/>
      <w:lvlJc w:val="left"/>
      <w:pPr>
        <w:ind w:left="5390" w:hanging="360"/>
      </w:pPr>
      <w:rPr>
        <w:rFonts w:ascii="Arial" w:eastAsia="Arial" w:hAnsi="Arial" w:cs="Arial"/>
      </w:rPr>
    </w:lvl>
    <w:lvl w:ilvl="7">
      <w:start w:val="1"/>
      <w:numFmt w:val="bullet"/>
      <w:lvlText w:val="•"/>
      <w:lvlJc w:val="left"/>
      <w:pPr>
        <w:ind w:left="6110" w:hanging="360"/>
      </w:pPr>
      <w:rPr>
        <w:rFonts w:ascii="Arial" w:eastAsia="Arial" w:hAnsi="Arial" w:cs="Arial"/>
      </w:rPr>
    </w:lvl>
    <w:lvl w:ilvl="8">
      <w:start w:val="1"/>
      <w:numFmt w:val="bullet"/>
      <w:lvlText w:val="•"/>
      <w:lvlJc w:val="left"/>
      <w:pPr>
        <w:ind w:left="6830" w:hanging="360"/>
      </w:pPr>
      <w:rPr>
        <w:rFonts w:ascii="Arial" w:eastAsia="Arial" w:hAnsi="Arial" w:cs="Arial"/>
      </w:rPr>
    </w:lvl>
  </w:abstractNum>
  <w:abstractNum w:abstractNumId="10" w15:restartNumberingAfterBreak="0">
    <w:nsid w:val="125335BF"/>
    <w:multiLevelType w:val="singleLevel"/>
    <w:tmpl w:val="514EAFFE"/>
    <w:lvl w:ilvl="0">
      <w:start w:val="1"/>
      <w:numFmt w:val="decimal"/>
      <w:lvlText w:val="%1."/>
      <w:legacy w:legacy="1" w:legacySpace="0" w:legacyIndent="700"/>
      <w:lvlJc w:val="left"/>
      <w:rPr>
        <w:rFonts w:ascii="Times New Roman" w:eastAsiaTheme="minorEastAsia" w:hAnsi="Times New Roman" w:cs="Times New Roman"/>
      </w:rPr>
    </w:lvl>
  </w:abstractNum>
  <w:abstractNum w:abstractNumId="11" w15:restartNumberingAfterBreak="0">
    <w:nsid w:val="148C6445"/>
    <w:multiLevelType w:val="hybridMultilevel"/>
    <w:tmpl w:val="E27EA1B6"/>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B0412"/>
    <w:multiLevelType w:val="hybridMultilevel"/>
    <w:tmpl w:val="F9EEC602"/>
    <w:lvl w:ilvl="0" w:tplc="E00CAE0C">
      <w:start w:val="1"/>
      <w:numFmt w:val="decimal"/>
      <w:lvlText w:val="%1."/>
      <w:lvlJc w:val="left"/>
      <w:pPr>
        <w:tabs>
          <w:tab w:val="num" w:pos="0"/>
        </w:tabs>
        <w:ind w:left="0" w:firstLine="0"/>
      </w:pPr>
      <w:rPr>
        <w:rFonts w:ascii="Times New Roman" w:eastAsiaTheme="minorEastAsia"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8E363C1"/>
    <w:multiLevelType w:val="hybridMultilevel"/>
    <w:tmpl w:val="6A9A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1FF5C5D"/>
    <w:multiLevelType w:val="multilevel"/>
    <w:tmpl w:val="2BDE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D62470"/>
    <w:multiLevelType w:val="multilevel"/>
    <w:tmpl w:val="1EFAC31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7" w15:restartNumberingAfterBreak="0">
    <w:nsid w:val="28881C92"/>
    <w:multiLevelType w:val="hybridMultilevel"/>
    <w:tmpl w:val="ED9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105CF"/>
    <w:multiLevelType w:val="hybridMultilevel"/>
    <w:tmpl w:val="0A28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5800AB"/>
    <w:multiLevelType w:val="hybridMultilevel"/>
    <w:tmpl w:val="FB1CFA80"/>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6262B8"/>
    <w:multiLevelType w:val="hybridMultilevel"/>
    <w:tmpl w:val="16B4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B0BCA"/>
    <w:multiLevelType w:val="singleLevel"/>
    <w:tmpl w:val="0798B05A"/>
    <w:lvl w:ilvl="0">
      <w:start w:val="10"/>
      <w:numFmt w:val="decimal"/>
      <w:lvlText w:val="%1."/>
      <w:legacy w:legacy="1" w:legacySpace="0" w:legacyIndent="739"/>
      <w:lvlJc w:val="left"/>
      <w:rPr>
        <w:rFonts w:ascii="Times New Roman" w:hAnsi="Times New Roman" w:cs="Times New Roman" w:hint="default"/>
      </w:rPr>
    </w:lvl>
  </w:abstractNum>
  <w:abstractNum w:abstractNumId="22" w15:restartNumberingAfterBreak="0">
    <w:nsid w:val="3DEE14CE"/>
    <w:multiLevelType w:val="multilevel"/>
    <w:tmpl w:val="D6088280"/>
    <w:lvl w:ilvl="0">
      <w:start w:val="1"/>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0303420"/>
    <w:multiLevelType w:val="hybridMultilevel"/>
    <w:tmpl w:val="EE8ABE80"/>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C01703"/>
    <w:multiLevelType w:val="multilevel"/>
    <w:tmpl w:val="07CA2338"/>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FA82CFD"/>
    <w:multiLevelType w:val="multilevel"/>
    <w:tmpl w:val="D6AC252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060CD9"/>
    <w:multiLevelType w:val="hybridMultilevel"/>
    <w:tmpl w:val="6908B892"/>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935F8"/>
    <w:multiLevelType w:val="hybridMultilevel"/>
    <w:tmpl w:val="FB28F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776E9"/>
    <w:multiLevelType w:val="multilevel"/>
    <w:tmpl w:val="56347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56055B"/>
    <w:multiLevelType w:val="hybridMultilevel"/>
    <w:tmpl w:val="247A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775A75"/>
    <w:multiLevelType w:val="hybridMultilevel"/>
    <w:tmpl w:val="E7845076"/>
    <w:lvl w:ilvl="0" w:tplc="CFD479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441C23"/>
    <w:multiLevelType w:val="hybridMultilevel"/>
    <w:tmpl w:val="F5C8AD9C"/>
    <w:lvl w:ilvl="0" w:tplc="AFCA4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DD3926"/>
    <w:multiLevelType w:val="hybridMultilevel"/>
    <w:tmpl w:val="C76C03C8"/>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5818DA"/>
    <w:multiLevelType w:val="hybridMultilevel"/>
    <w:tmpl w:val="194AA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FB7521"/>
    <w:multiLevelType w:val="hybridMultilevel"/>
    <w:tmpl w:val="D75A2376"/>
    <w:lvl w:ilvl="0" w:tplc="32BE2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8D21A0"/>
    <w:multiLevelType w:val="hybridMultilevel"/>
    <w:tmpl w:val="F982A022"/>
    <w:lvl w:ilvl="0" w:tplc="8204734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662C26"/>
    <w:multiLevelType w:val="multilevel"/>
    <w:tmpl w:val="8B7EFD1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7125AA9"/>
    <w:multiLevelType w:val="hybridMultilevel"/>
    <w:tmpl w:val="7E0610CE"/>
    <w:lvl w:ilvl="0" w:tplc="CFD479A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956557B"/>
    <w:multiLevelType w:val="multilevel"/>
    <w:tmpl w:val="40C06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8210A5"/>
    <w:multiLevelType w:val="hybridMultilevel"/>
    <w:tmpl w:val="A3626F4E"/>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26D73"/>
    <w:multiLevelType w:val="hybridMultilevel"/>
    <w:tmpl w:val="5C38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5267B9"/>
    <w:multiLevelType w:val="hybridMultilevel"/>
    <w:tmpl w:val="F4702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D63401"/>
    <w:multiLevelType w:val="hybridMultilevel"/>
    <w:tmpl w:val="8178505A"/>
    <w:lvl w:ilvl="0" w:tplc="5A22217A">
      <w:start w:val="1"/>
      <w:numFmt w:val="decimal"/>
      <w:lvlText w:val="%1."/>
      <w:lvlJc w:val="left"/>
      <w:pPr>
        <w:tabs>
          <w:tab w:val="num" w:pos="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1F4D4A"/>
    <w:multiLevelType w:val="hybridMultilevel"/>
    <w:tmpl w:val="21E83E5C"/>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695F24"/>
    <w:multiLevelType w:val="hybridMultilevel"/>
    <w:tmpl w:val="03D67BF6"/>
    <w:lvl w:ilvl="0" w:tplc="43B61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9A1976"/>
    <w:multiLevelType w:val="hybridMultilevel"/>
    <w:tmpl w:val="6310F422"/>
    <w:lvl w:ilvl="0" w:tplc="CFD479A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15:restartNumberingAfterBreak="0">
    <w:nsid w:val="74CF7558"/>
    <w:multiLevelType w:val="hybridMultilevel"/>
    <w:tmpl w:val="21D8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8452C6"/>
    <w:multiLevelType w:val="hybridMultilevel"/>
    <w:tmpl w:val="85662838"/>
    <w:lvl w:ilvl="0" w:tplc="BD702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C0FB3"/>
    <w:multiLevelType w:val="hybridMultilevel"/>
    <w:tmpl w:val="03B6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7"/>
  </w:num>
  <w:num w:numId="3">
    <w:abstractNumId w:val="11"/>
  </w:num>
  <w:num w:numId="4">
    <w:abstractNumId w:val="23"/>
  </w:num>
  <w:num w:numId="5">
    <w:abstractNumId w:val="42"/>
  </w:num>
  <w:num w:numId="6">
    <w:abstractNumId w:val="24"/>
  </w:num>
  <w:num w:numId="7">
    <w:abstractNumId w:val="28"/>
  </w:num>
  <w:num w:numId="8">
    <w:abstractNumId w:val="15"/>
  </w:num>
  <w:num w:numId="9">
    <w:abstractNumId w:val="38"/>
  </w:num>
  <w:num w:numId="10">
    <w:abstractNumId w:val="12"/>
  </w:num>
  <w:num w:numId="11">
    <w:abstractNumId w:val="10"/>
  </w:num>
  <w:num w:numId="12">
    <w:abstractNumId w:val="21"/>
  </w:num>
  <w:num w:numId="13">
    <w:abstractNumId w:val="4"/>
  </w:num>
  <w:num w:numId="14">
    <w:abstractNumId w:val="33"/>
  </w:num>
  <w:num w:numId="15">
    <w:abstractNumId w:val="26"/>
  </w:num>
  <w:num w:numId="16">
    <w:abstractNumId w:val="29"/>
  </w:num>
  <w:num w:numId="17">
    <w:abstractNumId w:val="39"/>
  </w:num>
  <w:num w:numId="18">
    <w:abstractNumId w:val="7"/>
  </w:num>
  <w:num w:numId="19">
    <w:abstractNumId w:val="13"/>
  </w:num>
  <w:num w:numId="20">
    <w:abstractNumId w:val="18"/>
  </w:num>
  <w:num w:numId="21">
    <w:abstractNumId w:val="5"/>
  </w:num>
  <w:num w:numId="22">
    <w:abstractNumId w:val="20"/>
  </w:num>
  <w:num w:numId="23">
    <w:abstractNumId w:val="32"/>
  </w:num>
  <w:num w:numId="24">
    <w:abstractNumId w:val="43"/>
  </w:num>
  <w:num w:numId="25">
    <w:abstractNumId w:val="8"/>
  </w:num>
  <w:num w:numId="26">
    <w:abstractNumId w:val="14"/>
  </w:num>
  <w:num w:numId="27">
    <w:abstractNumId w:val="44"/>
  </w:num>
  <w:num w:numId="28">
    <w:abstractNumId w:val="2"/>
  </w:num>
  <w:num w:numId="29">
    <w:abstractNumId w:val="19"/>
  </w:num>
  <w:num w:numId="30">
    <w:abstractNumId w:val="6"/>
  </w:num>
  <w:num w:numId="31">
    <w:abstractNumId w:val="46"/>
  </w:num>
  <w:num w:numId="32">
    <w:abstractNumId w:val="48"/>
  </w:num>
  <w:num w:numId="33">
    <w:abstractNumId w:val="17"/>
  </w:num>
  <w:num w:numId="34">
    <w:abstractNumId w:val="9"/>
  </w:num>
  <w:num w:numId="35">
    <w:abstractNumId w:val="36"/>
  </w:num>
  <w:num w:numId="36">
    <w:abstractNumId w:val="16"/>
  </w:num>
  <w:num w:numId="37">
    <w:abstractNumId w:val="22"/>
  </w:num>
  <w:num w:numId="38">
    <w:abstractNumId w:val="25"/>
  </w:num>
  <w:num w:numId="39">
    <w:abstractNumId w:val="47"/>
  </w:num>
  <w:num w:numId="40">
    <w:abstractNumId w:val="40"/>
  </w:num>
  <w:num w:numId="41">
    <w:abstractNumId w:val="34"/>
  </w:num>
  <w:num w:numId="42">
    <w:abstractNumId w:val="45"/>
  </w:num>
  <w:num w:numId="43">
    <w:abstractNumId w:val="37"/>
  </w:num>
  <w:num w:numId="44">
    <w:abstractNumId w:val="3"/>
  </w:num>
  <w:num w:numId="45">
    <w:abstractNumId w:val="31"/>
  </w:num>
  <w:num w:numId="46">
    <w:abstractNumId w:val="35"/>
  </w:num>
  <w:num w:numId="4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2B"/>
    <w:rsid w:val="000021BD"/>
    <w:rsid w:val="0000285E"/>
    <w:rsid w:val="000031F4"/>
    <w:rsid w:val="000102B3"/>
    <w:rsid w:val="00010FCE"/>
    <w:rsid w:val="000114D1"/>
    <w:rsid w:val="00012B23"/>
    <w:rsid w:val="000202F3"/>
    <w:rsid w:val="00025884"/>
    <w:rsid w:val="000260F1"/>
    <w:rsid w:val="000271E3"/>
    <w:rsid w:val="00027377"/>
    <w:rsid w:val="00027B6A"/>
    <w:rsid w:val="00037715"/>
    <w:rsid w:val="00046AB6"/>
    <w:rsid w:val="000556CB"/>
    <w:rsid w:val="00060ED5"/>
    <w:rsid w:val="00062435"/>
    <w:rsid w:val="0006382A"/>
    <w:rsid w:val="00066E71"/>
    <w:rsid w:val="000719BE"/>
    <w:rsid w:val="00071A79"/>
    <w:rsid w:val="0008086A"/>
    <w:rsid w:val="000820BF"/>
    <w:rsid w:val="0009124D"/>
    <w:rsid w:val="000915FA"/>
    <w:rsid w:val="00092954"/>
    <w:rsid w:val="00096A34"/>
    <w:rsid w:val="000A17F4"/>
    <w:rsid w:val="000A3E63"/>
    <w:rsid w:val="000A48E8"/>
    <w:rsid w:val="000B3E81"/>
    <w:rsid w:val="000B4C19"/>
    <w:rsid w:val="000C0544"/>
    <w:rsid w:val="000C15A3"/>
    <w:rsid w:val="000C54BA"/>
    <w:rsid w:val="000C6402"/>
    <w:rsid w:val="000C6A41"/>
    <w:rsid w:val="000C6AD8"/>
    <w:rsid w:val="000D10A6"/>
    <w:rsid w:val="000D50B6"/>
    <w:rsid w:val="000D59E5"/>
    <w:rsid w:val="000E0153"/>
    <w:rsid w:val="000E0C59"/>
    <w:rsid w:val="000E24D3"/>
    <w:rsid w:val="000E31DD"/>
    <w:rsid w:val="000E76F9"/>
    <w:rsid w:val="000F067A"/>
    <w:rsid w:val="000F30E9"/>
    <w:rsid w:val="000F6F0F"/>
    <w:rsid w:val="000F7A54"/>
    <w:rsid w:val="00102834"/>
    <w:rsid w:val="0010318F"/>
    <w:rsid w:val="00104BCA"/>
    <w:rsid w:val="00116424"/>
    <w:rsid w:val="001335B9"/>
    <w:rsid w:val="00135E5C"/>
    <w:rsid w:val="00135F1A"/>
    <w:rsid w:val="0014334C"/>
    <w:rsid w:val="001458A4"/>
    <w:rsid w:val="00146A19"/>
    <w:rsid w:val="001471B8"/>
    <w:rsid w:val="001477F6"/>
    <w:rsid w:val="001518FE"/>
    <w:rsid w:val="00152657"/>
    <w:rsid w:val="00154B08"/>
    <w:rsid w:val="001635A4"/>
    <w:rsid w:val="00164B59"/>
    <w:rsid w:val="001656DE"/>
    <w:rsid w:val="001659B4"/>
    <w:rsid w:val="0017051D"/>
    <w:rsid w:val="001738E4"/>
    <w:rsid w:val="001759F1"/>
    <w:rsid w:val="00180994"/>
    <w:rsid w:val="001828C3"/>
    <w:rsid w:val="00182CB8"/>
    <w:rsid w:val="00187982"/>
    <w:rsid w:val="001A4411"/>
    <w:rsid w:val="001A5480"/>
    <w:rsid w:val="001B0770"/>
    <w:rsid w:val="001B2180"/>
    <w:rsid w:val="001B4C4F"/>
    <w:rsid w:val="001B5707"/>
    <w:rsid w:val="001B5B67"/>
    <w:rsid w:val="001B5C0D"/>
    <w:rsid w:val="001C2A35"/>
    <w:rsid w:val="001C2DFB"/>
    <w:rsid w:val="001C3F3B"/>
    <w:rsid w:val="001C6EE9"/>
    <w:rsid w:val="001C6F22"/>
    <w:rsid w:val="001C7FCB"/>
    <w:rsid w:val="001D0D17"/>
    <w:rsid w:val="001D4F0D"/>
    <w:rsid w:val="001D6D25"/>
    <w:rsid w:val="001E12E3"/>
    <w:rsid w:val="001E1AB7"/>
    <w:rsid w:val="001E4409"/>
    <w:rsid w:val="001E643E"/>
    <w:rsid w:val="001F0056"/>
    <w:rsid w:val="001F4BA7"/>
    <w:rsid w:val="001F6FAF"/>
    <w:rsid w:val="001F71D1"/>
    <w:rsid w:val="00200BFE"/>
    <w:rsid w:val="00201C8C"/>
    <w:rsid w:val="00210C14"/>
    <w:rsid w:val="002112A2"/>
    <w:rsid w:val="002113F4"/>
    <w:rsid w:val="00211EE8"/>
    <w:rsid w:val="00214B87"/>
    <w:rsid w:val="00216E8D"/>
    <w:rsid w:val="00220645"/>
    <w:rsid w:val="002227DD"/>
    <w:rsid w:val="0022350D"/>
    <w:rsid w:val="00223B12"/>
    <w:rsid w:val="00226247"/>
    <w:rsid w:val="00237A26"/>
    <w:rsid w:val="00241254"/>
    <w:rsid w:val="0024564B"/>
    <w:rsid w:val="0025111E"/>
    <w:rsid w:val="00253059"/>
    <w:rsid w:val="002557C5"/>
    <w:rsid w:val="00263A27"/>
    <w:rsid w:val="00264650"/>
    <w:rsid w:val="00267984"/>
    <w:rsid w:val="00271DFC"/>
    <w:rsid w:val="002729F8"/>
    <w:rsid w:val="00272BBA"/>
    <w:rsid w:val="00273C65"/>
    <w:rsid w:val="00274BB8"/>
    <w:rsid w:val="00274C68"/>
    <w:rsid w:val="00274DE8"/>
    <w:rsid w:val="00275C56"/>
    <w:rsid w:val="00280E05"/>
    <w:rsid w:val="00287047"/>
    <w:rsid w:val="00292A0D"/>
    <w:rsid w:val="00294065"/>
    <w:rsid w:val="00296541"/>
    <w:rsid w:val="00297EE8"/>
    <w:rsid w:val="002A28A3"/>
    <w:rsid w:val="002A3082"/>
    <w:rsid w:val="002A542B"/>
    <w:rsid w:val="002A7BAB"/>
    <w:rsid w:val="002B316D"/>
    <w:rsid w:val="002B5DA8"/>
    <w:rsid w:val="002C0AFB"/>
    <w:rsid w:val="002C3ACA"/>
    <w:rsid w:val="002D0A77"/>
    <w:rsid w:val="002D10E8"/>
    <w:rsid w:val="002E088E"/>
    <w:rsid w:val="002E0A1D"/>
    <w:rsid w:val="002E1067"/>
    <w:rsid w:val="002E5098"/>
    <w:rsid w:val="002F0078"/>
    <w:rsid w:val="002F35E8"/>
    <w:rsid w:val="00300801"/>
    <w:rsid w:val="0030277C"/>
    <w:rsid w:val="00304FD9"/>
    <w:rsid w:val="003076AE"/>
    <w:rsid w:val="00320DAE"/>
    <w:rsid w:val="00320FE8"/>
    <w:rsid w:val="003313B2"/>
    <w:rsid w:val="003318CE"/>
    <w:rsid w:val="00334EC6"/>
    <w:rsid w:val="003351EE"/>
    <w:rsid w:val="00336D54"/>
    <w:rsid w:val="00337DA6"/>
    <w:rsid w:val="00340168"/>
    <w:rsid w:val="003434FE"/>
    <w:rsid w:val="00344BA1"/>
    <w:rsid w:val="003603A3"/>
    <w:rsid w:val="00362DEA"/>
    <w:rsid w:val="00364772"/>
    <w:rsid w:val="00366533"/>
    <w:rsid w:val="003755D4"/>
    <w:rsid w:val="00375E6E"/>
    <w:rsid w:val="00377C29"/>
    <w:rsid w:val="00377E83"/>
    <w:rsid w:val="003845BB"/>
    <w:rsid w:val="003852D3"/>
    <w:rsid w:val="00387DCA"/>
    <w:rsid w:val="00391BA7"/>
    <w:rsid w:val="00392A97"/>
    <w:rsid w:val="00394B3F"/>
    <w:rsid w:val="003953B9"/>
    <w:rsid w:val="00396C96"/>
    <w:rsid w:val="003A05BA"/>
    <w:rsid w:val="003A2C6E"/>
    <w:rsid w:val="003A3406"/>
    <w:rsid w:val="003A6A40"/>
    <w:rsid w:val="003B3894"/>
    <w:rsid w:val="003B4263"/>
    <w:rsid w:val="003B6309"/>
    <w:rsid w:val="003C24DC"/>
    <w:rsid w:val="003C2D18"/>
    <w:rsid w:val="003C4EF7"/>
    <w:rsid w:val="003C6306"/>
    <w:rsid w:val="003C667D"/>
    <w:rsid w:val="003D0D87"/>
    <w:rsid w:val="003D3CB3"/>
    <w:rsid w:val="003D4272"/>
    <w:rsid w:val="003E0A90"/>
    <w:rsid w:val="003E1289"/>
    <w:rsid w:val="003E1797"/>
    <w:rsid w:val="003E2E90"/>
    <w:rsid w:val="003F0409"/>
    <w:rsid w:val="003F2397"/>
    <w:rsid w:val="003F5215"/>
    <w:rsid w:val="003F6574"/>
    <w:rsid w:val="003F77A7"/>
    <w:rsid w:val="00402B2D"/>
    <w:rsid w:val="004047FE"/>
    <w:rsid w:val="00407BB7"/>
    <w:rsid w:val="0041057E"/>
    <w:rsid w:val="00412BF2"/>
    <w:rsid w:val="00414AC7"/>
    <w:rsid w:val="0041721C"/>
    <w:rsid w:val="00420F2D"/>
    <w:rsid w:val="00423128"/>
    <w:rsid w:val="0042456A"/>
    <w:rsid w:val="0043133B"/>
    <w:rsid w:val="004323E7"/>
    <w:rsid w:val="00434467"/>
    <w:rsid w:val="00436DEC"/>
    <w:rsid w:val="00436FC9"/>
    <w:rsid w:val="0043757D"/>
    <w:rsid w:val="00441598"/>
    <w:rsid w:val="00442297"/>
    <w:rsid w:val="00443F3D"/>
    <w:rsid w:val="00446184"/>
    <w:rsid w:val="0044633A"/>
    <w:rsid w:val="00452A7C"/>
    <w:rsid w:val="00452DFD"/>
    <w:rsid w:val="00454A81"/>
    <w:rsid w:val="004564EC"/>
    <w:rsid w:val="00466B79"/>
    <w:rsid w:val="0047096A"/>
    <w:rsid w:val="00471FDB"/>
    <w:rsid w:val="0047220D"/>
    <w:rsid w:val="004733AE"/>
    <w:rsid w:val="004753F8"/>
    <w:rsid w:val="004763DD"/>
    <w:rsid w:val="00476BDB"/>
    <w:rsid w:val="004814CB"/>
    <w:rsid w:val="00482014"/>
    <w:rsid w:val="00483427"/>
    <w:rsid w:val="00484646"/>
    <w:rsid w:val="00486B2D"/>
    <w:rsid w:val="00490661"/>
    <w:rsid w:val="0049116B"/>
    <w:rsid w:val="00494FA9"/>
    <w:rsid w:val="00497F93"/>
    <w:rsid w:val="004A1781"/>
    <w:rsid w:val="004A2452"/>
    <w:rsid w:val="004A7B08"/>
    <w:rsid w:val="004B6970"/>
    <w:rsid w:val="004C49A7"/>
    <w:rsid w:val="004C62F1"/>
    <w:rsid w:val="004C6FD9"/>
    <w:rsid w:val="004D2875"/>
    <w:rsid w:val="004D39F7"/>
    <w:rsid w:val="004E0C9C"/>
    <w:rsid w:val="004E21EC"/>
    <w:rsid w:val="004E378A"/>
    <w:rsid w:val="004E6E38"/>
    <w:rsid w:val="004E70B3"/>
    <w:rsid w:val="004F3F2D"/>
    <w:rsid w:val="004F7CDE"/>
    <w:rsid w:val="005004E7"/>
    <w:rsid w:val="005005FE"/>
    <w:rsid w:val="00504A59"/>
    <w:rsid w:val="00507E91"/>
    <w:rsid w:val="0051080C"/>
    <w:rsid w:val="00512325"/>
    <w:rsid w:val="00512F71"/>
    <w:rsid w:val="00515203"/>
    <w:rsid w:val="00520C02"/>
    <w:rsid w:val="00520E4E"/>
    <w:rsid w:val="0052104B"/>
    <w:rsid w:val="00522A74"/>
    <w:rsid w:val="00524F48"/>
    <w:rsid w:val="00534AD6"/>
    <w:rsid w:val="00540D7E"/>
    <w:rsid w:val="005462F9"/>
    <w:rsid w:val="00547EDB"/>
    <w:rsid w:val="005510B4"/>
    <w:rsid w:val="00551AA1"/>
    <w:rsid w:val="00551C9F"/>
    <w:rsid w:val="00555661"/>
    <w:rsid w:val="00562047"/>
    <w:rsid w:val="00563466"/>
    <w:rsid w:val="005666F8"/>
    <w:rsid w:val="00574270"/>
    <w:rsid w:val="005777E2"/>
    <w:rsid w:val="00581214"/>
    <w:rsid w:val="00582D0D"/>
    <w:rsid w:val="005A0987"/>
    <w:rsid w:val="005A1740"/>
    <w:rsid w:val="005A280D"/>
    <w:rsid w:val="005A2DA8"/>
    <w:rsid w:val="005A71AA"/>
    <w:rsid w:val="005B1C04"/>
    <w:rsid w:val="005B24F4"/>
    <w:rsid w:val="005B311D"/>
    <w:rsid w:val="005B3AE8"/>
    <w:rsid w:val="005B56E3"/>
    <w:rsid w:val="005B5846"/>
    <w:rsid w:val="005B667F"/>
    <w:rsid w:val="005C1B73"/>
    <w:rsid w:val="005D1509"/>
    <w:rsid w:val="005D342A"/>
    <w:rsid w:val="005E335B"/>
    <w:rsid w:val="005E3FA9"/>
    <w:rsid w:val="005E47E2"/>
    <w:rsid w:val="005E4C15"/>
    <w:rsid w:val="005E57F7"/>
    <w:rsid w:val="005F0D82"/>
    <w:rsid w:val="005F133F"/>
    <w:rsid w:val="005F160E"/>
    <w:rsid w:val="005F1801"/>
    <w:rsid w:val="005F22DE"/>
    <w:rsid w:val="005F3141"/>
    <w:rsid w:val="005F3F31"/>
    <w:rsid w:val="005F5A66"/>
    <w:rsid w:val="005F6E84"/>
    <w:rsid w:val="00603160"/>
    <w:rsid w:val="00606E99"/>
    <w:rsid w:val="006077D8"/>
    <w:rsid w:val="0061339A"/>
    <w:rsid w:val="006171A8"/>
    <w:rsid w:val="006212C5"/>
    <w:rsid w:val="00621D94"/>
    <w:rsid w:val="00622E46"/>
    <w:rsid w:val="00625F71"/>
    <w:rsid w:val="00626F87"/>
    <w:rsid w:val="006314E2"/>
    <w:rsid w:val="00636A16"/>
    <w:rsid w:val="00642F8C"/>
    <w:rsid w:val="0065081C"/>
    <w:rsid w:val="0065097E"/>
    <w:rsid w:val="00651DF5"/>
    <w:rsid w:val="00652557"/>
    <w:rsid w:val="00653910"/>
    <w:rsid w:val="00654435"/>
    <w:rsid w:val="00655CC0"/>
    <w:rsid w:val="0066142A"/>
    <w:rsid w:val="00671338"/>
    <w:rsid w:val="0067297A"/>
    <w:rsid w:val="006732B2"/>
    <w:rsid w:val="006735E9"/>
    <w:rsid w:val="00676D70"/>
    <w:rsid w:val="00676E24"/>
    <w:rsid w:val="00677BDB"/>
    <w:rsid w:val="00682E55"/>
    <w:rsid w:val="00690954"/>
    <w:rsid w:val="006A247E"/>
    <w:rsid w:val="006A3601"/>
    <w:rsid w:val="006A4ABA"/>
    <w:rsid w:val="006B0594"/>
    <w:rsid w:val="006B1244"/>
    <w:rsid w:val="006B1A62"/>
    <w:rsid w:val="006B6932"/>
    <w:rsid w:val="006B7920"/>
    <w:rsid w:val="006C3D96"/>
    <w:rsid w:val="006C53DC"/>
    <w:rsid w:val="006C648C"/>
    <w:rsid w:val="006C7797"/>
    <w:rsid w:val="006C7E2E"/>
    <w:rsid w:val="006D294E"/>
    <w:rsid w:val="006D58CB"/>
    <w:rsid w:val="006D7855"/>
    <w:rsid w:val="006E18A7"/>
    <w:rsid w:val="006E1CB9"/>
    <w:rsid w:val="006E2D55"/>
    <w:rsid w:val="006E3FE7"/>
    <w:rsid w:val="006E58E8"/>
    <w:rsid w:val="006F03AA"/>
    <w:rsid w:val="006F2AE0"/>
    <w:rsid w:val="006F3049"/>
    <w:rsid w:val="006F606E"/>
    <w:rsid w:val="0070045F"/>
    <w:rsid w:val="00701D8F"/>
    <w:rsid w:val="00702281"/>
    <w:rsid w:val="00706C4D"/>
    <w:rsid w:val="007100E0"/>
    <w:rsid w:val="007115E1"/>
    <w:rsid w:val="00723B94"/>
    <w:rsid w:val="00724840"/>
    <w:rsid w:val="00725A5D"/>
    <w:rsid w:val="00726750"/>
    <w:rsid w:val="00730BDF"/>
    <w:rsid w:val="00734B2B"/>
    <w:rsid w:val="00745127"/>
    <w:rsid w:val="0074640D"/>
    <w:rsid w:val="00746E9B"/>
    <w:rsid w:val="00747E8A"/>
    <w:rsid w:val="007511E4"/>
    <w:rsid w:val="007534CF"/>
    <w:rsid w:val="00755013"/>
    <w:rsid w:val="00757168"/>
    <w:rsid w:val="00772E86"/>
    <w:rsid w:val="007732CB"/>
    <w:rsid w:val="00775F6E"/>
    <w:rsid w:val="00776985"/>
    <w:rsid w:val="00781872"/>
    <w:rsid w:val="0079027B"/>
    <w:rsid w:val="007907CD"/>
    <w:rsid w:val="00796C11"/>
    <w:rsid w:val="00796D4A"/>
    <w:rsid w:val="007A15F3"/>
    <w:rsid w:val="007A19A4"/>
    <w:rsid w:val="007A32ED"/>
    <w:rsid w:val="007A3A17"/>
    <w:rsid w:val="007A4013"/>
    <w:rsid w:val="007A4C1D"/>
    <w:rsid w:val="007A4D36"/>
    <w:rsid w:val="007B4890"/>
    <w:rsid w:val="007B6C14"/>
    <w:rsid w:val="007C1241"/>
    <w:rsid w:val="007C19B5"/>
    <w:rsid w:val="007C3AC5"/>
    <w:rsid w:val="007C5C26"/>
    <w:rsid w:val="007E05B6"/>
    <w:rsid w:val="007E0985"/>
    <w:rsid w:val="007E19D4"/>
    <w:rsid w:val="007E5B6F"/>
    <w:rsid w:val="007F07FE"/>
    <w:rsid w:val="007F10D6"/>
    <w:rsid w:val="007F72F2"/>
    <w:rsid w:val="008015F3"/>
    <w:rsid w:val="00803438"/>
    <w:rsid w:val="008060B8"/>
    <w:rsid w:val="0080632D"/>
    <w:rsid w:val="00806563"/>
    <w:rsid w:val="00806D78"/>
    <w:rsid w:val="00811068"/>
    <w:rsid w:val="008121DD"/>
    <w:rsid w:val="0081224F"/>
    <w:rsid w:val="00813F0A"/>
    <w:rsid w:val="0081606D"/>
    <w:rsid w:val="008164D8"/>
    <w:rsid w:val="008221EB"/>
    <w:rsid w:val="00841CBE"/>
    <w:rsid w:val="008426AE"/>
    <w:rsid w:val="00845569"/>
    <w:rsid w:val="00845BA2"/>
    <w:rsid w:val="00845CE3"/>
    <w:rsid w:val="00852140"/>
    <w:rsid w:val="008552F6"/>
    <w:rsid w:val="0086387B"/>
    <w:rsid w:val="00871261"/>
    <w:rsid w:val="00871F30"/>
    <w:rsid w:val="00872672"/>
    <w:rsid w:val="00876923"/>
    <w:rsid w:val="008818AC"/>
    <w:rsid w:val="00882FB3"/>
    <w:rsid w:val="00884167"/>
    <w:rsid w:val="00893C06"/>
    <w:rsid w:val="00895087"/>
    <w:rsid w:val="008A010E"/>
    <w:rsid w:val="008A14DB"/>
    <w:rsid w:val="008A3D36"/>
    <w:rsid w:val="008B0023"/>
    <w:rsid w:val="008B10F4"/>
    <w:rsid w:val="008B3690"/>
    <w:rsid w:val="008B67DB"/>
    <w:rsid w:val="008C133A"/>
    <w:rsid w:val="008C450D"/>
    <w:rsid w:val="008C5503"/>
    <w:rsid w:val="008C5723"/>
    <w:rsid w:val="008C6244"/>
    <w:rsid w:val="008D0176"/>
    <w:rsid w:val="008D38AA"/>
    <w:rsid w:val="008D724C"/>
    <w:rsid w:val="008D735C"/>
    <w:rsid w:val="008D7957"/>
    <w:rsid w:val="008E31AC"/>
    <w:rsid w:val="008E4498"/>
    <w:rsid w:val="008E5FFF"/>
    <w:rsid w:val="008F14C2"/>
    <w:rsid w:val="008F5714"/>
    <w:rsid w:val="008F6463"/>
    <w:rsid w:val="008F7CE0"/>
    <w:rsid w:val="00907FB7"/>
    <w:rsid w:val="0091072A"/>
    <w:rsid w:val="00915BE5"/>
    <w:rsid w:val="00920537"/>
    <w:rsid w:val="00925501"/>
    <w:rsid w:val="00925C44"/>
    <w:rsid w:val="00926793"/>
    <w:rsid w:val="0092722A"/>
    <w:rsid w:val="00934219"/>
    <w:rsid w:val="00935CFD"/>
    <w:rsid w:val="0093687C"/>
    <w:rsid w:val="00936DA1"/>
    <w:rsid w:val="009402CD"/>
    <w:rsid w:val="00942358"/>
    <w:rsid w:val="009428FC"/>
    <w:rsid w:val="00951496"/>
    <w:rsid w:val="00951E1C"/>
    <w:rsid w:val="00957676"/>
    <w:rsid w:val="00965FDF"/>
    <w:rsid w:val="00966408"/>
    <w:rsid w:val="00967B28"/>
    <w:rsid w:val="00976B8D"/>
    <w:rsid w:val="00982AA3"/>
    <w:rsid w:val="00983DAF"/>
    <w:rsid w:val="00992611"/>
    <w:rsid w:val="00992A34"/>
    <w:rsid w:val="009930CE"/>
    <w:rsid w:val="00995177"/>
    <w:rsid w:val="00995A0E"/>
    <w:rsid w:val="0099753D"/>
    <w:rsid w:val="00997D04"/>
    <w:rsid w:val="009A22AB"/>
    <w:rsid w:val="009A2827"/>
    <w:rsid w:val="009A3988"/>
    <w:rsid w:val="009A635F"/>
    <w:rsid w:val="009A7341"/>
    <w:rsid w:val="009B6252"/>
    <w:rsid w:val="009C2FC2"/>
    <w:rsid w:val="009C7DA0"/>
    <w:rsid w:val="009D0A4A"/>
    <w:rsid w:val="009D45E6"/>
    <w:rsid w:val="009D5A36"/>
    <w:rsid w:val="009E0230"/>
    <w:rsid w:val="009E0454"/>
    <w:rsid w:val="009E096D"/>
    <w:rsid w:val="009E1729"/>
    <w:rsid w:val="009E1911"/>
    <w:rsid w:val="009E1CCB"/>
    <w:rsid w:val="009F0D15"/>
    <w:rsid w:val="009F2172"/>
    <w:rsid w:val="009F3D8B"/>
    <w:rsid w:val="009F418B"/>
    <w:rsid w:val="009F76FB"/>
    <w:rsid w:val="00A00DF3"/>
    <w:rsid w:val="00A0565D"/>
    <w:rsid w:val="00A060C1"/>
    <w:rsid w:val="00A078FC"/>
    <w:rsid w:val="00A133FB"/>
    <w:rsid w:val="00A14BD1"/>
    <w:rsid w:val="00A14C53"/>
    <w:rsid w:val="00A14EB3"/>
    <w:rsid w:val="00A16446"/>
    <w:rsid w:val="00A17AE0"/>
    <w:rsid w:val="00A208C6"/>
    <w:rsid w:val="00A25498"/>
    <w:rsid w:val="00A2777D"/>
    <w:rsid w:val="00A35B6D"/>
    <w:rsid w:val="00A35B93"/>
    <w:rsid w:val="00A367DA"/>
    <w:rsid w:val="00A372BF"/>
    <w:rsid w:val="00A41F71"/>
    <w:rsid w:val="00A43883"/>
    <w:rsid w:val="00A44936"/>
    <w:rsid w:val="00A4538B"/>
    <w:rsid w:val="00A47741"/>
    <w:rsid w:val="00A52799"/>
    <w:rsid w:val="00A72CDB"/>
    <w:rsid w:val="00A73D8E"/>
    <w:rsid w:val="00A741B5"/>
    <w:rsid w:val="00A74603"/>
    <w:rsid w:val="00A84ECE"/>
    <w:rsid w:val="00A904DE"/>
    <w:rsid w:val="00A92D91"/>
    <w:rsid w:val="00A93401"/>
    <w:rsid w:val="00A93B68"/>
    <w:rsid w:val="00A943B6"/>
    <w:rsid w:val="00A94D15"/>
    <w:rsid w:val="00A94F75"/>
    <w:rsid w:val="00AA423A"/>
    <w:rsid w:val="00AA53A6"/>
    <w:rsid w:val="00AA6311"/>
    <w:rsid w:val="00AB3109"/>
    <w:rsid w:val="00AB44C0"/>
    <w:rsid w:val="00AB4619"/>
    <w:rsid w:val="00AC22CE"/>
    <w:rsid w:val="00AD2301"/>
    <w:rsid w:val="00AD46DC"/>
    <w:rsid w:val="00AE052E"/>
    <w:rsid w:val="00AE143D"/>
    <w:rsid w:val="00AE2F96"/>
    <w:rsid w:val="00AE3A50"/>
    <w:rsid w:val="00AE6238"/>
    <w:rsid w:val="00AF2BC1"/>
    <w:rsid w:val="00AF4017"/>
    <w:rsid w:val="00B00AA9"/>
    <w:rsid w:val="00B03EE5"/>
    <w:rsid w:val="00B04244"/>
    <w:rsid w:val="00B04AF1"/>
    <w:rsid w:val="00B0593F"/>
    <w:rsid w:val="00B0682E"/>
    <w:rsid w:val="00B122F8"/>
    <w:rsid w:val="00B15D8C"/>
    <w:rsid w:val="00B1706D"/>
    <w:rsid w:val="00B22729"/>
    <w:rsid w:val="00B26AE4"/>
    <w:rsid w:val="00B26F67"/>
    <w:rsid w:val="00B27807"/>
    <w:rsid w:val="00B27DC2"/>
    <w:rsid w:val="00B406BA"/>
    <w:rsid w:val="00B4114A"/>
    <w:rsid w:val="00B45104"/>
    <w:rsid w:val="00B4665F"/>
    <w:rsid w:val="00B46CC5"/>
    <w:rsid w:val="00B579D4"/>
    <w:rsid w:val="00B603F7"/>
    <w:rsid w:val="00B6166E"/>
    <w:rsid w:val="00B6406B"/>
    <w:rsid w:val="00B640D2"/>
    <w:rsid w:val="00B64393"/>
    <w:rsid w:val="00B647E3"/>
    <w:rsid w:val="00B67DA8"/>
    <w:rsid w:val="00B70B30"/>
    <w:rsid w:val="00B73C9C"/>
    <w:rsid w:val="00B7505A"/>
    <w:rsid w:val="00B755B8"/>
    <w:rsid w:val="00B76630"/>
    <w:rsid w:val="00B81DE9"/>
    <w:rsid w:val="00B8287D"/>
    <w:rsid w:val="00B84617"/>
    <w:rsid w:val="00B846C0"/>
    <w:rsid w:val="00B87874"/>
    <w:rsid w:val="00B87FA4"/>
    <w:rsid w:val="00B904B9"/>
    <w:rsid w:val="00B90ECD"/>
    <w:rsid w:val="00B9157F"/>
    <w:rsid w:val="00BA33A3"/>
    <w:rsid w:val="00BA598B"/>
    <w:rsid w:val="00BA6438"/>
    <w:rsid w:val="00BC00D2"/>
    <w:rsid w:val="00BC100A"/>
    <w:rsid w:val="00BC7426"/>
    <w:rsid w:val="00BD3E92"/>
    <w:rsid w:val="00BD4495"/>
    <w:rsid w:val="00BD6D7B"/>
    <w:rsid w:val="00BE54CB"/>
    <w:rsid w:val="00BF084E"/>
    <w:rsid w:val="00BF217A"/>
    <w:rsid w:val="00BF6282"/>
    <w:rsid w:val="00C076E6"/>
    <w:rsid w:val="00C106A7"/>
    <w:rsid w:val="00C10A70"/>
    <w:rsid w:val="00C1196E"/>
    <w:rsid w:val="00C14318"/>
    <w:rsid w:val="00C20185"/>
    <w:rsid w:val="00C20C3F"/>
    <w:rsid w:val="00C23A79"/>
    <w:rsid w:val="00C24CDD"/>
    <w:rsid w:val="00C257F4"/>
    <w:rsid w:val="00C27DD9"/>
    <w:rsid w:val="00C324DB"/>
    <w:rsid w:val="00C338C7"/>
    <w:rsid w:val="00C348DC"/>
    <w:rsid w:val="00C40B08"/>
    <w:rsid w:val="00C410BD"/>
    <w:rsid w:val="00C47EA9"/>
    <w:rsid w:val="00C648C6"/>
    <w:rsid w:val="00C666C1"/>
    <w:rsid w:val="00C705AE"/>
    <w:rsid w:val="00C7200B"/>
    <w:rsid w:val="00C72C01"/>
    <w:rsid w:val="00C7350B"/>
    <w:rsid w:val="00C74BB8"/>
    <w:rsid w:val="00C84824"/>
    <w:rsid w:val="00C86165"/>
    <w:rsid w:val="00C87C47"/>
    <w:rsid w:val="00C9072D"/>
    <w:rsid w:val="00C962F9"/>
    <w:rsid w:val="00CA018A"/>
    <w:rsid w:val="00CA2B16"/>
    <w:rsid w:val="00CA51AE"/>
    <w:rsid w:val="00CA52A6"/>
    <w:rsid w:val="00CA5741"/>
    <w:rsid w:val="00CA57CB"/>
    <w:rsid w:val="00CB3046"/>
    <w:rsid w:val="00CB37E1"/>
    <w:rsid w:val="00CB41B9"/>
    <w:rsid w:val="00CB4CED"/>
    <w:rsid w:val="00CB5230"/>
    <w:rsid w:val="00CB58DA"/>
    <w:rsid w:val="00CB5F06"/>
    <w:rsid w:val="00CB63B3"/>
    <w:rsid w:val="00CC0E14"/>
    <w:rsid w:val="00CC7F73"/>
    <w:rsid w:val="00CD02D4"/>
    <w:rsid w:val="00CD263F"/>
    <w:rsid w:val="00CD5DAD"/>
    <w:rsid w:val="00CD7AB1"/>
    <w:rsid w:val="00CE293A"/>
    <w:rsid w:val="00CE4457"/>
    <w:rsid w:val="00CE58E1"/>
    <w:rsid w:val="00CF2344"/>
    <w:rsid w:val="00CF25AD"/>
    <w:rsid w:val="00CF4253"/>
    <w:rsid w:val="00D05474"/>
    <w:rsid w:val="00D11B78"/>
    <w:rsid w:val="00D13F72"/>
    <w:rsid w:val="00D15CCF"/>
    <w:rsid w:val="00D15CD4"/>
    <w:rsid w:val="00D166F9"/>
    <w:rsid w:val="00D16BDF"/>
    <w:rsid w:val="00D20F74"/>
    <w:rsid w:val="00D22EB9"/>
    <w:rsid w:val="00D2759E"/>
    <w:rsid w:val="00D313F7"/>
    <w:rsid w:val="00D318DA"/>
    <w:rsid w:val="00D332F0"/>
    <w:rsid w:val="00D35DCB"/>
    <w:rsid w:val="00D4022B"/>
    <w:rsid w:val="00D46E48"/>
    <w:rsid w:val="00D534E0"/>
    <w:rsid w:val="00D540F8"/>
    <w:rsid w:val="00D54E23"/>
    <w:rsid w:val="00D559BA"/>
    <w:rsid w:val="00D56E12"/>
    <w:rsid w:val="00D62DC9"/>
    <w:rsid w:val="00D655BE"/>
    <w:rsid w:val="00D65C18"/>
    <w:rsid w:val="00D67485"/>
    <w:rsid w:val="00D67D39"/>
    <w:rsid w:val="00D73EDD"/>
    <w:rsid w:val="00D76E70"/>
    <w:rsid w:val="00D822FD"/>
    <w:rsid w:val="00D82D9E"/>
    <w:rsid w:val="00D83E33"/>
    <w:rsid w:val="00D85508"/>
    <w:rsid w:val="00D87457"/>
    <w:rsid w:val="00D879E3"/>
    <w:rsid w:val="00D91CE8"/>
    <w:rsid w:val="00D943C5"/>
    <w:rsid w:val="00D94DB9"/>
    <w:rsid w:val="00D9595D"/>
    <w:rsid w:val="00D97C1D"/>
    <w:rsid w:val="00DA5A8F"/>
    <w:rsid w:val="00DA7BC2"/>
    <w:rsid w:val="00DB032B"/>
    <w:rsid w:val="00DB0E09"/>
    <w:rsid w:val="00DB7E0C"/>
    <w:rsid w:val="00DC0147"/>
    <w:rsid w:val="00DC0387"/>
    <w:rsid w:val="00DC16B0"/>
    <w:rsid w:val="00DD1921"/>
    <w:rsid w:val="00DD1C69"/>
    <w:rsid w:val="00DD4126"/>
    <w:rsid w:val="00DD5F31"/>
    <w:rsid w:val="00DE2AF1"/>
    <w:rsid w:val="00DE3AD8"/>
    <w:rsid w:val="00DE3B61"/>
    <w:rsid w:val="00DE44CD"/>
    <w:rsid w:val="00DE78EA"/>
    <w:rsid w:val="00DF1724"/>
    <w:rsid w:val="00DF1DFE"/>
    <w:rsid w:val="00DF2895"/>
    <w:rsid w:val="00DF50C6"/>
    <w:rsid w:val="00DF6563"/>
    <w:rsid w:val="00DF6E42"/>
    <w:rsid w:val="00E005CB"/>
    <w:rsid w:val="00E051E2"/>
    <w:rsid w:val="00E069F6"/>
    <w:rsid w:val="00E075AF"/>
    <w:rsid w:val="00E141C7"/>
    <w:rsid w:val="00E15ED7"/>
    <w:rsid w:val="00E17FDB"/>
    <w:rsid w:val="00E222CC"/>
    <w:rsid w:val="00E26180"/>
    <w:rsid w:val="00E32C2A"/>
    <w:rsid w:val="00E36AC2"/>
    <w:rsid w:val="00E40584"/>
    <w:rsid w:val="00E42A98"/>
    <w:rsid w:val="00E443D0"/>
    <w:rsid w:val="00E4440A"/>
    <w:rsid w:val="00E44FA6"/>
    <w:rsid w:val="00E460A5"/>
    <w:rsid w:val="00E47B5E"/>
    <w:rsid w:val="00E501E2"/>
    <w:rsid w:val="00E5625A"/>
    <w:rsid w:val="00E57537"/>
    <w:rsid w:val="00E5777D"/>
    <w:rsid w:val="00E60721"/>
    <w:rsid w:val="00E678B7"/>
    <w:rsid w:val="00E71C2C"/>
    <w:rsid w:val="00E7366A"/>
    <w:rsid w:val="00E80140"/>
    <w:rsid w:val="00E82694"/>
    <w:rsid w:val="00E82E84"/>
    <w:rsid w:val="00E83AE9"/>
    <w:rsid w:val="00E91911"/>
    <w:rsid w:val="00E91953"/>
    <w:rsid w:val="00E94341"/>
    <w:rsid w:val="00EA14A7"/>
    <w:rsid w:val="00EB2328"/>
    <w:rsid w:val="00EB4B63"/>
    <w:rsid w:val="00EB6A03"/>
    <w:rsid w:val="00EC5229"/>
    <w:rsid w:val="00EC52B4"/>
    <w:rsid w:val="00EC6BB1"/>
    <w:rsid w:val="00EC7427"/>
    <w:rsid w:val="00EE1389"/>
    <w:rsid w:val="00EE1F9A"/>
    <w:rsid w:val="00EE3A87"/>
    <w:rsid w:val="00EF1DC4"/>
    <w:rsid w:val="00EF4F6B"/>
    <w:rsid w:val="00F00C49"/>
    <w:rsid w:val="00F027FC"/>
    <w:rsid w:val="00F06507"/>
    <w:rsid w:val="00F1079D"/>
    <w:rsid w:val="00F122C4"/>
    <w:rsid w:val="00F14291"/>
    <w:rsid w:val="00F2026C"/>
    <w:rsid w:val="00F24FB3"/>
    <w:rsid w:val="00F404F6"/>
    <w:rsid w:val="00F40811"/>
    <w:rsid w:val="00F47443"/>
    <w:rsid w:val="00F479E5"/>
    <w:rsid w:val="00F5071B"/>
    <w:rsid w:val="00F51F9F"/>
    <w:rsid w:val="00F53D6E"/>
    <w:rsid w:val="00F554E0"/>
    <w:rsid w:val="00F63CEA"/>
    <w:rsid w:val="00F7137B"/>
    <w:rsid w:val="00F714A6"/>
    <w:rsid w:val="00F73286"/>
    <w:rsid w:val="00F739E7"/>
    <w:rsid w:val="00F74584"/>
    <w:rsid w:val="00F747A1"/>
    <w:rsid w:val="00F755CF"/>
    <w:rsid w:val="00F76E16"/>
    <w:rsid w:val="00F77389"/>
    <w:rsid w:val="00F774E4"/>
    <w:rsid w:val="00F80662"/>
    <w:rsid w:val="00F807BE"/>
    <w:rsid w:val="00F81DBF"/>
    <w:rsid w:val="00F81E3A"/>
    <w:rsid w:val="00F83A07"/>
    <w:rsid w:val="00F83E0C"/>
    <w:rsid w:val="00F844BF"/>
    <w:rsid w:val="00F8577C"/>
    <w:rsid w:val="00F8624D"/>
    <w:rsid w:val="00FA1D73"/>
    <w:rsid w:val="00FA7EC4"/>
    <w:rsid w:val="00FB16F3"/>
    <w:rsid w:val="00FB1E6B"/>
    <w:rsid w:val="00FB3921"/>
    <w:rsid w:val="00FB3F34"/>
    <w:rsid w:val="00FB58C3"/>
    <w:rsid w:val="00FB5EC0"/>
    <w:rsid w:val="00FB7D40"/>
    <w:rsid w:val="00FC21E8"/>
    <w:rsid w:val="00FC463E"/>
    <w:rsid w:val="00FC558A"/>
    <w:rsid w:val="00FD218F"/>
    <w:rsid w:val="00FD2B15"/>
    <w:rsid w:val="00FD4E09"/>
    <w:rsid w:val="00FE0344"/>
    <w:rsid w:val="00FE1457"/>
    <w:rsid w:val="00FE221A"/>
    <w:rsid w:val="00FE26A7"/>
    <w:rsid w:val="00FE6B42"/>
    <w:rsid w:val="00FE6D54"/>
    <w:rsid w:val="00FE77ED"/>
    <w:rsid w:val="00FE7C11"/>
    <w:rsid w:val="00FE7DF4"/>
    <w:rsid w:val="00FF0299"/>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74227F"/>
  <w15:docId w15:val="{BBE47056-8C0E-4E99-B9FA-17E106BF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82AA3"/>
    <w:pPr>
      <w:spacing w:before="30" w:after="30" w:line="360" w:lineRule="auto"/>
      <w:jc w:val="center"/>
      <w:outlineLvl w:val="0"/>
    </w:pPr>
    <w:rPr>
      <w:rFonts w:ascii="Times New Roman" w:eastAsia="Times New Roman" w:hAnsi="Times New Roman" w:cs="Arial"/>
      <w:bCs/>
      <w:kern w:val="36"/>
      <w:sz w:val="28"/>
      <w:szCs w:val="20"/>
    </w:rPr>
  </w:style>
  <w:style w:type="paragraph" w:styleId="2">
    <w:name w:val="heading 2"/>
    <w:basedOn w:val="a"/>
    <w:next w:val="a"/>
    <w:link w:val="20"/>
    <w:uiPriority w:val="9"/>
    <w:unhideWhenUsed/>
    <w:qFormat/>
    <w:rsid w:val="00E443D0"/>
    <w:pPr>
      <w:keepNext/>
      <w:keepLines/>
      <w:widowControl w:val="0"/>
      <w:autoSpaceDE w:val="0"/>
      <w:autoSpaceDN w:val="0"/>
      <w:adjustRightInd w:val="0"/>
      <w:spacing w:before="200" w:after="0" w:line="360" w:lineRule="auto"/>
      <w:ind w:firstLine="720"/>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62F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C62F1"/>
    <w:rPr>
      <w:rFonts w:ascii="Times New Roman" w:eastAsia="Times New Roman" w:hAnsi="Times New Roman" w:cs="Times New Roman"/>
      <w:sz w:val="24"/>
      <w:szCs w:val="24"/>
      <w:lang w:eastAsia="ru-RU"/>
    </w:rPr>
  </w:style>
  <w:style w:type="paragraph" w:customStyle="1" w:styleId="56">
    <w:name w:val="Стиль Название + Перед:  5 пт После:  6 пт"/>
    <w:basedOn w:val="21"/>
    <w:rsid w:val="004C62F1"/>
    <w:pPr>
      <w:spacing w:before="360" w:after="240" w:line="240" w:lineRule="auto"/>
      <w:ind w:left="0"/>
      <w:jc w:val="center"/>
    </w:pPr>
    <w:rPr>
      <w:rFonts w:ascii="Arial Black" w:hAnsi="Arial Black" w:cs="Arial"/>
      <w:bCs/>
      <w:sz w:val="28"/>
    </w:rPr>
  </w:style>
  <w:style w:type="paragraph" w:styleId="a3">
    <w:name w:val="No Spacing"/>
    <w:link w:val="a4"/>
    <w:uiPriority w:val="1"/>
    <w:qFormat/>
    <w:rsid w:val="004C62F1"/>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4C62F1"/>
    <w:rPr>
      <w:rFonts w:ascii="Calibri" w:eastAsia="Times New Roman" w:hAnsi="Calibri" w:cs="Times New Roman"/>
    </w:rPr>
  </w:style>
  <w:style w:type="character" w:customStyle="1" w:styleId="a5">
    <w:name w:val="Основной текст_"/>
    <w:basedOn w:val="a0"/>
    <w:link w:val="3"/>
    <w:rsid w:val="004C62F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5"/>
    <w:rsid w:val="004C62F1"/>
    <w:pPr>
      <w:widowControl w:val="0"/>
      <w:shd w:val="clear" w:color="auto" w:fill="FFFFFF"/>
      <w:spacing w:before="240" w:after="240" w:line="274" w:lineRule="exact"/>
      <w:ind w:hanging="1500"/>
      <w:jc w:val="both"/>
    </w:pPr>
    <w:rPr>
      <w:rFonts w:ascii="Times New Roman" w:eastAsia="Times New Roman" w:hAnsi="Times New Roman" w:cs="Times New Roman"/>
      <w:sz w:val="23"/>
      <w:szCs w:val="23"/>
      <w:lang w:eastAsia="en-US"/>
    </w:rPr>
  </w:style>
  <w:style w:type="character" w:customStyle="1" w:styleId="4">
    <w:name w:val="Основной текст (4)_"/>
    <w:basedOn w:val="a0"/>
    <w:link w:val="40"/>
    <w:rsid w:val="004C62F1"/>
    <w:rPr>
      <w:rFonts w:ascii="Times New Roman" w:eastAsia="Times New Roman" w:hAnsi="Times New Roman" w:cs="Times New Roman"/>
      <w:b/>
      <w:bCs/>
      <w:i/>
      <w:iCs/>
      <w:sz w:val="16"/>
      <w:szCs w:val="16"/>
      <w:shd w:val="clear" w:color="auto" w:fill="FFFFFF"/>
    </w:rPr>
  </w:style>
  <w:style w:type="paragraph" w:customStyle="1" w:styleId="40">
    <w:name w:val="Основной текст (4)"/>
    <w:basedOn w:val="a"/>
    <w:link w:val="4"/>
    <w:rsid w:val="004C62F1"/>
    <w:pPr>
      <w:widowControl w:val="0"/>
      <w:shd w:val="clear" w:color="auto" w:fill="FFFFFF"/>
      <w:spacing w:after="0" w:line="274" w:lineRule="exact"/>
      <w:jc w:val="both"/>
    </w:pPr>
    <w:rPr>
      <w:rFonts w:ascii="Times New Roman" w:eastAsia="Times New Roman" w:hAnsi="Times New Roman" w:cs="Times New Roman"/>
      <w:b/>
      <w:bCs/>
      <w:i/>
      <w:iCs/>
      <w:sz w:val="16"/>
      <w:szCs w:val="16"/>
      <w:lang w:eastAsia="en-US"/>
    </w:rPr>
  </w:style>
  <w:style w:type="character" w:customStyle="1" w:styleId="115pt">
    <w:name w:val="Основной текст + 11;5 pt;Полужирный"/>
    <w:basedOn w:val="a5"/>
    <w:rsid w:val="004C62F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6">
    <w:name w:val="Body Text"/>
    <w:basedOn w:val="a"/>
    <w:link w:val="11"/>
    <w:rsid w:val="004C62F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uiPriority w:val="99"/>
    <w:semiHidden/>
    <w:rsid w:val="004C62F1"/>
    <w:rPr>
      <w:rFonts w:eastAsiaTheme="minorEastAsia"/>
      <w:lang w:eastAsia="ru-RU"/>
    </w:rPr>
  </w:style>
  <w:style w:type="character" w:customStyle="1" w:styleId="11">
    <w:name w:val="Основной текст Знак1"/>
    <w:basedOn w:val="a0"/>
    <w:link w:val="a6"/>
    <w:rsid w:val="004C62F1"/>
    <w:rPr>
      <w:rFonts w:ascii="Times New Roman" w:eastAsia="Times New Roman" w:hAnsi="Times New Roman" w:cs="Times New Roman"/>
      <w:sz w:val="24"/>
      <w:szCs w:val="24"/>
      <w:lang w:eastAsia="ru-RU"/>
    </w:rPr>
  </w:style>
  <w:style w:type="paragraph" w:customStyle="1" w:styleId="100">
    <w:name w:val="Основной текст10"/>
    <w:basedOn w:val="a"/>
    <w:rsid w:val="004C62F1"/>
    <w:pPr>
      <w:widowControl w:val="0"/>
      <w:shd w:val="clear" w:color="auto" w:fill="FFFFFF"/>
      <w:spacing w:after="0" w:line="384" w:lineRule="exact"/>
      <w:ind w:hanging="2000"/>
      <w:jc w:val="right"/>
    </w:pPr>
    <w:rPr>
      <w:rFonts w:ascii="Times New Roman" w:eastAsia="Times New Roman" w:hAnsi="Times New Roman" w:cs="Times New Roman"/>
      <w:sz w:val="28"/>
      <w:szCs w:val="28"/>
    </w:rPr>
  </w:style>
  <w:style w:type="table" w:styleId="a8">
    <w:name w:val="Table Grid"/>
    <w:basedOn w:val="a1"/>
    <w:uiPriority w:val="59"/>
    <w:rsid w:val="00DD1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C72C01"/>
    <w:rPr>
      <w:rFonts w:cs="Times New Roman"/>
      <w:b w:val="0"/>
      <w:color w:val="106BBE"/>
    </w:rPr>
  </w:style>
  <w:style w:type="paragraph" w:styleId="aa">
    <w:name w:val="Balloon Text"/>
    <w:basedOn w:val="a"/>
    <w:link w:val="ab"/>
    <w:uiPriority w:val="99"/>
    <w:semiHidden/>
    <w:unhideWhenUsed/>
    <w:rsid w:val="007A4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4C1D"/>
    <w:rPr>
      <w:rFonts w:ascii="Tahoma" w:eastAsiaTheme="minorEastAsia" w:hAnsi="Tahoma" w:cs="Tahoma"/>
      <w:sz w:val="16"/>
      <w:szCs w:val="16"/>
      <w:lang w:eastAsia="ru-RU"/>
    </w:rPr>
  </w:style>
  <w:style w:type="paragraph" w:styleId="ac">
    <w:name w:val="header"/>
    <w:basedOn w:val="a"/>
    <w:link w:val="ad"/>
    <w:uiPriority w:val="99"/>
    <w:unhideWhenUsed/>
    <w:rsid w:val="008A14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A14DB"/>
    <w:rPr>
      <w:rFonts w:eastAsiaTheme="minorEastAsia"/>
      <w:lang w:eastAsia="ru-RU"/>
    </w:rPr>
  </w:style>
  <w:style w:type="paragraph" w:styleId="ae">
    <w:name w:val="footer"/>
    <w:basedOn w:val="a"/>
    <w:link w:val="af"/>
    <w:uiPriority w:val="99"/>
    <w:unhideWhenUsed/>
    <w:rsid w:val="008A14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14DB"/>
    <w:rPr>
      <w:rFonts w:eastAsiaTheme="minorEastAsia"/>
      <w:lang w:eastAsia="ru-RU"/>
    </w:rPr>
  </w:style>
  <w:style w:type="paragraph" w:styleId="af0">
    <w:name w:val="List Paragraph"/>
    <w:basedOn w:val="a"/>
    <w:link w:val="af1"/>
    <w:uiPriority w:val="34"/>
    <w:qFormat/>
    <w:rsid w:val="00275C56"/>
    <w:pPr>
      <w:ind w:left="720"/>
      <w:contextualSpacing/>
    </w:pPr>
  </w:style>
  <w:style w:type="character" w:customStyle="1" w:styleId="af1">
    <w:name w:val="Абзац списка Знак"/>
    <w:link w:val="af0"/>
    <w:rsid w:val="00275C56"/>
    <w:rPr>
      <w:rFonts w:eastAsiaTheme="minorEastAsia"/>
      <w:lang w:eastAsia="ru-RU"/>
    </w:rPr>
  </w:style>
  <w:style w:type="character" w:customStyle="1" w:styleId="23">
    <w:name w:val="Основной текст (2)_"/>
    <w:basedOn w:val="a0"/>
    <w:link w:val="24"/>
    <w:rsid w:val="00275C56"/>
    <w:rPr>
      <w:rFonts w:ascii="Times New Roman" w:eastAsia="Times New Roman" w:hAnsi="Times New Roman" w:cs="Times New Roman"/>
      <w:b/>
      <w:bCs/>
      <w:sz w:val="25"/>
      <w:szCs w:val="25"/>
      <w:shd w:val="clear" w:color="auto" w:fill="FFFFFF"/>
    </w:rPr>
  </w:style>
  <w:style w:type="paragraph" w:customStyle="1" w:styleId="25">
    <w:name w:val="Основной текст2"/>
    <w:basedOn w:val="a"/>
    <w:rsid w:val="00275C56"/>
    <w:pPr>
      <w:widowControl w:val="0"/>
      <w:shd w:val="clear" w:color="auto" w:fill="FFFFFF"/>
      <w:spacing w:after="0" w:line="298" w:lineRule="exact"/>
    </w:pPr>
    <w:rPr>
      <w:rFonts w:ascii="Times New Roman" w:eastAsia="Times New Roman" w:hAnsi="Times New Roman" w:cs="Times New Roman"/>
      <w:color w:val="000000"/>
      <w:sz w:val="25"/>
      <w:szCs w:val="25"/>
    </w:rPr>
  </w:style>
  <w:style w:type="paragraph" w:customStyle="1" w:styleId="24">
    <w:name w:val="Основной текст (2)"/>
    <w:basedOn w:val="a"/>
    <w:link w:val="23"/>
    <w:rsid w:val="00275C56"/>
    <w:pPr>
      <w:widowControl w:val="0"/>
      <w:shd w:val="clear" w:color="auto" w:fill="FFFFFF"/>
      <w:spacing w:after="0" w:line="293" w:lineRule="exact"/>
    </w:pPr>
    <w:rPr>
      <w:rFonts w:ascii="Times New Roman" w:eastAsia="Times New Roman" w:hAnsi="Times New Roman" w:cs="Times New Roman"/>
      <w:b/>
      <w:bCs/>
      <w:sz w:val="25"/>
      <w:szCs w:val="25"/>
      <w:lang w:eastAsia="en-US"/>
    </w:rPr>
  </w:style>
  <w:style w:type="character" w:customStyle="1" w:styleId="af2">
    <w:name w:val="Основной текст + Полужирный"/>
    <w:basedOn w:val="a0"/>
    <w:rsid w:val="00275C56"/>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styleId="af3">
    <w:name w:val="page number"/>
    <w:basedOn w:val="a0"/>
    <w:rsid w:val="005F6E84"/>
  </w:style>
  <w:style w:type="paragraph" w:styleId="26">
    <w:name w:val="Body Text 2"/>
    <w:basedOn w:val="a"/>
    <w:link w:val="27"/>
    <w:unhideWhenUsed/>
    <w:rsid w:val="00B0593F"/>
    <w:pPr>
      <w:spacing w:after="120" w:line="480" w:lineRule="auto"/>
    </w:pPr>
  </w:style>
  <w:style w:type="character" w:customStyle="1" w:styleId="27">
    <w:name w:val="Основной текст 2 Знак"/>
    <w:basedOn w:val="a0"/>
    <w:link w:val="26"/>
    <w:rsid w:val="00B0593F"/>
    <w:rPr>
      <w:rFonts w:eastAsiaTheme="minorEastAsia"/>
      <w:lang w:eastAsia="ru-RU"/>
    </w:rPr>
  </w:style>
  <w:style w:type="character" w:customStyle="1" w:styleId="10">
    <w:name w:val="Заголовок 1 Знак"/>
    <w:basedOn w:val="a0"/>
    <w:link w:val="1"/>
    <w:rsid w:val="00982AA3"/>
    <w:rPr>
      <w:rFonts w:ascii="Times New Roman" w:eastAsia="Times New Roman" w:hAnsi="Times New Roman" w:cs="Arial"/>
      <w:bCs/>
      <w:kern w:val="36"/>
      <w:sz w:val="28"/>
      <w:szCs w:val="20"/>
    </w:rPr>
  </w:style>
  <w:style w:type="character" w:customStyle="1" w:styleId="20">
    <w:name w:val="Заголовок 2 Знак"/>
    <w:basedOn w:val="a0"/>
    <w:link w:val="2"/>
    <w:uiPriority w:val="9"/>
    <w:rsid w:val="00E443D0"/>
    <w:rPr>
      <w:rFonts w:ascii="Times New Roman" w:eastAsiaTheme="majorEastAsia" w:hAnsi="Times New Roman" w:cstheme="majorBidi"/>
      <w:bCs/>
      <w:sz w:val="28"/>
      <w:szCs w:val="26"/>
    </w:rPr>
  </w:style>
  <w:style w:type="character" w:customStyle="1" w:styleId="FontStyle37">
    <w:name w:val="Font Style37"/>
    <w:basedOn w:val="a0"/>
    <w:rsid w:val="00B0593F"/>
    <w:rPr>
      <w:rFonts w:ascii="Times New Roman" w:hAnsi="Times New Roman" w:cs="Times New Roman"/>
      <w:color w:val="000000"/>
      <w:sz w:val="26"/>
      <w:szCs w:val="26"/>
    </w:rPr>
  </w:style>
  <w:style w:type="character" w:customStyle="1" w:styleId="FontStyle39">
    <w:name w:val="Font Style39"/>
    <w:basedOn w:val="a0"/>
    <w:rsid w:val="00B0593F"/>
    <w:rPr>
      <w:rFonts w:ascii="Times New Roman" w:hAnsi="Times New Roman" w:cs="Times New Roman" w:hint="default"/>
      <w:sz w:val="22"/>
      <w:szCs w:val="22"/>
    </w:rPr>
  </w:style>
  <w:style w:type="paragraph" w:customStyle="1" w:styleId="Style11">
    <w:name w:val="Style11"/>
    <w:basedOn w:val="a"/>
    <w:rsid w:val="00B0593F"/>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paragraph" w:customStyle="1" w:styleId="Style26">
    <w:name w:val="Style26"/>
    <w:basedOn w:val="a"/>
    <w:rsid w:val="00B059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B0593F"/>
    <w:rPr>
      <w:rFonts w:ascii="Times New Roman" w:hAnsi="Times New Roman" w:cs="Times New Roman"/>
      <w:b/>
      <w:bCs/>
      <w:color w:val="000000"/>
      <w:sz w:val="18"/>
      <w:szCs w:val="18"/>
    </w:rPr>
  </w:style>
  <w:style w:type="paragraph" w:customStyle="1" w:styleId="af4">
    <w:name w:val="_Основной текст"/>
    <w:basedOn w:val="a"/>
    <w:qFormat/>
    <w:rsid w:val="00B0593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base-caseFranklinGothicBook11">
    <w:name w:val="Стиль Стиль base-case + Franklin Gothic Book 11 пт По ширине Первая..."/>
    <w:basedOn w:val="a"/>
    <w:rsid w:val="00B0593F"/>
    <w:pPr>
      <w:widowControl w:val="0"/>
      <w:tabs>
        <w:tab w:val="num" w:pos="284"/>
      </w:tabs>
      <w:autoSpaceDE w:val="0"/>
      <w:autoSpaceDN w:val="0"/>
      <w:adjustRightInd w:val="0"/>
      <w:spacing w:after="0" w:line="240" w:lineRule="auto"/>
      <w:ind w:left="284" w:hanging="284"/>
    </w:pPr>
    <w:rPr>
      <w:rFonts w:ascii="Times New Roman" w:eastAsia="Times New Roman" w:hAnsi="Times New Roman" w:cs="Times New Roman"/>
      <w:sz w:val="20"/>
      <w:szCs w:val="20"/>
    </w:rPr>
  </w:style>
  <w:style w:type="paragraph" w:styleId="af5">
    <w:name w:val="Normal (Web)"/>
    <w:basedOn w:val="a"/>
    <w:uiPriority w:val="99"/>
    <w:unhideWhenUsed/>
    <w:rsid w:val="00B0593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uiPriority w:val="99"/>
    <w:rsid w:val="00B0593F"/>
    <w:rPr>
      <w:color w:val="0000FF"/>
      <w:u w:val="single"/>
    </w:rPr>
  </w:style>
  <w:style w:type="paragraph" w:customStyle="1" w:styleId="Style20">
    <w:name w:val="Style20"/>
    <w:basedOn w:val="a"/>
    <w:rsid w:val="00B059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39">
    <w:name w:val="c39"/>
    <w:basedOn w:val="a0"/>
    <w:rsid w:val="00B0593F"/>
  </w:style>
  <w:style w:type="paragraph" w:customStyle="1" w:styleId="c8">
    <w:name w:val="c8"/>
    <w:basedOn w:val="a"/>
    <w:rsid w:val="00B0593F"/>
    <w:pPr>
      <w:spacing w:before="90" w:after="90" w:line="240" w:lineRule="auto"/>
    </w:pPr>
    <w:rPr>
      <w:rFonts w:ascii="Times New Roman" w:eastAsia="Times New Roman" w:hAnsi="Times New Roman" w:cs="Times New Roman"/>
      <w:sz w:val="24"/>
      <w:szCs w:val="24"/>
    </w:rPr>
  </w:style>
  <w:style w:type="character" w:customStyle="1" w:styleId="FontStyle33">
    <w:name w:val="Font Style33"/>
    <w:basedOn w:val="a0"/>
    <w:rsid w:val="00B0593F"/>
    <w:rPr>
      <w:rFonts w:ascii="Times New Roman" w:hAnsi="Times New Roman" w:cs="Times New Roman"/>
      <w:color w:val="000000"/>
      <w:sz w:val="18"/>
      <w:szCs w:val="18"/>
    </w:rPr>
  </w:style>
  <w:style w:type="paragraph" w:customStyle="1" w:styleId="Default">
    <w:name w:val="Default"/>
    <w:rsid w:val="00B05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
    <w:name w:val="c3"/>
    <w:basedOn w:val="a"/>
    <w:rsid w:val="00B05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593F"/>
  </w:style>
  <w:style w:type="character" w:customStyle="1" w:styleId="apple-converted-space">
    <w:name w:val="apple-converted-space"/>
    <w:basedOn w:val="a0"/>
    <w:rsid w:val="00B0593F"/>
  </w:style>
  <w:style w:type="paragraph" w:styleId="af7">
    <w:name w:val="Title"/>
    <w:basedOn w:val="a"/>
    <w:next w:val="a"/>
    <w:link w:val="af8"/>
    <w:uiPriority w:val="10"/>
    <w:qFormat/>
    <w:rsid w:val="00B05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B0593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6">
    <w:name w:val="Основной текст6"/>
    <w:basedOn w:val="a"/>
    <w:rsid w:val="00B0593F"/>
    <w:pPr>
      <w:widowControl w:val="0"/>
      <w:shd w:val="clear" w:color="auto" w:fill="FFFFFF"/>
      <w:spacing w:after="1080" w:line="317" w:lineRule="exact"/>
      <w:ind w:hanging="2120"/>
      <w:jc w:val="center"/>
    </w:pPr>
    <w:rPr>
      <w:rFonts w:ascii="Times New Roman" w:eastAsia="Times New Roman" w:hAnsi="Times New Roman" w:cs="Times New Roman"/>
      <w:color w:val="000000"/>
      <w:sz w:val="28"/>
      <w:szCs w:val="28"/>
    </w:rPr>
  </w:style>
  <w:style w:type="paragraph" w:customStyle="1" w:styleId="5">
    <w:name w:val="Основной текст5"/>
    <w:basedOn w:val="a"/>
    <w:rsid w:val="00A2777D"/>
    <w:pPr>
      <w:widowControl w:val="0"/>
      <w:shd w:val="clear" w:color="auto" w:fill="FFFFFF"/>
      <w:spacing w:before="1440" w:after="0" w:line="0" w:lineRule="atLeast"/>
      <w:ind w:hanging="700"/>
      <w:jc w:val="center"/>
    </w:pPr>
    <w:rPr>
      <w:rFonts w:ascii="Times New Roman" w:eastAsia="Times New Roman" w:hAnsi="Times New Roman" w:cs="Times New Roman"/>
      <w:color w:val="000000"/>
      <w:sz w:val="27"/>
      <w:szCs w:val="27"/>
    </w:rPr>
  </w:style>
  <w:style w:type="character" w:customStyle="1" w:styleId="12">
    <w:name w:val="Основной текст1"/>
    <w:basedOn w:val="a5"/>
    <w:rsid w:val="00E32C2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9">
    <w:name w:val="Сноска_"/>
    <w:basedOn w:val="a0"/>
    <w:link w:val="afa"/>
    <w:rsid w:val="00D879E3"/>
    <w:rPr>
      <w:rFonts w:ascii="Times New Roman" w:eastAsia="Times New Roman" w:hAnsi="Times New Roman" w:cs="Times New Roman"/>
      <w:b/>
      <w:bCs/>
      <w:sz w:val="19"/>
      <w:szCs w:val="19"/>
      <w:shd w:val="clear" w:color="auto" w:fill="FFFFFF"/>
    </w:rPr>
  </w:style>
  <w:style w:type="character" w:customStyle="1" w:styleId="30">
    <w:name w:val="Основной текст (3)_"/>
    <w:basedOn w:val="a0"/>
    <w:link w:val="31"/>
    <w:rsid w:val="00D879E3"/>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D879E3"/>
    <w:rPr>
      <w:rFonts w:ascii="Times New Roman" w:eastAsia="Times New Roman" w:hAnsi="Times New Roman" w:cs="Times New Roman"/>
      <w:b/>
      <w:bCs/>
      <w:sz w:val="27"/>
      <w:szCs w:val="27"/>
      <w:shd w:val="clear" w:color="auto" w:fill="FFFFFF"/>
    </w:rPr>
  </w:style>
  <w:style w:type="paragraph" w:customStyle="1" w:styleId="afa">
    <w:name w:val="Сноска"/>
    <w:basedOn w:val="a"/>
    <w:link w:val="af9"/>
    <w:rsid w:val="00D879E3"/>
    <w:pPr>
      <w:widowControl w:val="0"/>
      <w:shd w:val="clear" w:color="auto" w:fill="FFFFFF"/>
      <w:spacing w:after="0" w:line="0" w:lineRule="atLeast"/>
    </w:pPr>
    <w:rPr>
      <w:rFonts w:ascii="Times New Roman" w:eastAsia="Times New Roman" w:hAnsi="Times New Roman" w:cs="Times New Roman"/>
      <w:b/>
      <w:bCs/>
      <w:sz w:val="19"/>
      <w:szCs w:val="19"/>
      <w:lang w:eastAsia="en-US"/>
    </w:rPr>
  </w:style>
  <w:style w:type="paragraph" w:customStyle="1" w:styleId="31">
    <w:name w:val="Основной текст (3)"/>
    <w:basedOn w:val="a"/>
    <w:link w:val="30"/>
    <w:rsid w:val="00D879E3"/>
    <w:pPr>
      <w:widowControl w:val="0"/>
      <w:shd w:val="clear" w:color="auto" w:fill="FFFFFF"/>
      <w:spacing w:after="0" w:line="283" w:lineRule="exact"/>
      <w:ind w:hanging="2060"/>
      <w:jc w:val="center"/>
    </w:pPr>
    <w:rPr>
      <w:rFonts w:ascii="Times New Roman" w:eastAsia="Times New Roman" w:hAnsi="Times New Roman" w:cs="Times New Roman"/>
      <w:b/>
      <w:bCs/>
      <w:sz w:val="27"/>
      <w:szCs w:val="27"/>
      <w:lang w:eastAsia="en-US"/>
    </w:rPr>
  </w:style>
  <w:style w:type="paragraph" w:customStyle="1" w:styleId="14">
    <w:name w:val="Заголовок №1"/>
    <w:basedOn w:val="a"/>
    <w:link w:val="13"/>
    <w:rsid w:val="00D879E3"/>
    <w:pPr>
      <w:widowControl w:val="0"/>
      <w:shd w:val="clear" w:color="auto" w:fill="FFFFFF"/>
      <w:spacing w:before="180" w:after="60" w:line="331" w:lineRule="exact"/>
      <w:outlineLvl w:val="0"/>
    </w:pPr>
    <w:rPr>
      <w:rFonts w:ascii="Times New Roman" w:eastAsia="Times New Roman" w:hAnsi="Times New Roman" w:cs="Times New Roman"/>
      <w:b/>
      <w:bCs/>
      <w:sz w:val="27"/>
      <w:szCs w:val="27"/>
      <w:lang w:eastAsia="en-US"/>
    </w:rPr>
  </w:style>
  <w:style w:type="character" w:customStyle="1" w:styleId="11pt">
    <w:name w:val="Основной текст + 11 pt;Полужирный"/>
    <w:basedOn w:val="a5"/>
    <w:rsid w:val="00CE44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2">
    <w:name w:val="Основной текст (3) + Не полужирный"/>
    <w:basedOn w:val="30"/>
    <w:rsid w:val="00E069F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05pt">
    <w:name w:val="Основной текст + 10;5 pt;Полужирный"/>
    <w:basedOn w:val="a5"/>
    <w:rsid w:val="005742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0">
    <w:name w:val="Основной текст + 11 pt"/>
    <w:aliases w:val="Полужирный"/>
    <w:basedOn w:val="a5"/>
    <w:rsid w:val="005742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b">
    <w:name w:val="Колонтитул_"/>
    <w:basedOn w:val="a0"/>
    <w:link w:val="afc"/>
    <w:rsid w:val="00E075AF"/>
    <w:rPr>
      <w:rFonts w:ascii="Times New Roman" w:eastAsia="Times New Roman" w:hAnsi="Times New Roman" w:cs="Times New Roman"/>
      <w:shd w:val="clear" w:color="auto" w:fill="FFFFFF"/>
    </w:rPr>
  </w:style>
  <w:style w:type="paragraph" w:customStyle="1" w:styleId="afc">
    <w:name w:val="Колонтитул"/>
    <w:basedOn w:val="a"/>
    <w:link w:val="afb"/>
    <w:rsid w:val="00E075AF"/>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12pt">
    <w:name w:val="Основной текст + 12 pt"/>
    <w:basedOn w:val="a5"/>
    <w:rsid w:val="008C55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8">
    <w:name w:val="Оглавление (2)_"/>
    <w:basedOn w:val="a0"/>
    <w:link w:val="29"/>
    <w:rsid w:val="00E82E84"/>
    <w:rPr>
      <w:rFonts w:ascii="Times New Roman" w:eastAsia="Times New Roman" w:hAnsi="Times New Roman" w:cs="Times New Roman"/>
      <w:sz w:val="25"/>
      <w:szCs w:val="25"/>
      <w:shd w:val="clear" w:color="auto" w:fill="FFFFFF"/>
    </w:rPr>
  </w:style>
  <w:style w:type="paragraph" w:customStyle="1" w:styleId="9">
    <w:name w:val="Основной текст9"/>
    <w:basedOn w:val="a"/>
    <w:rsid w:val="00E82E84"/>
    <w:pPr>
      <w:widowControl w:val="0"/>
      <w:shd w:val="clear" w:color="auto" w:fill="FFFFFF"/>
      <w:spacing w:after="2340" w:line="278" w:lineRule="exact"/>
      <w:ind w:hanging="1720"/>
      <w:jc w:val="center"/>
    </w:pPr>
    <w:rPr>
      <w:rFonts w:ascii="Times New Roman" w:eastAsia="Times New Roman" w:hAnsi="Times New Roman" w:cs="Times New Roman"/>
      <w:color w:val="000000"/>
      <w:sz w:val="23"/>
      <w:szCs w:val="23"/>
    </w:rPr>
  </w:style>
  <w:style w:type="paragraph" w:customStyle="1" w:styleId="29">
    <w:name w:val="Оглавление (2)"/>
    <w:basedOn w:val="a"/>
    <w:link w:val="28"/>
    <w:rsid w:val="00E82E84"/>
    <w:pPr>
      <w:widowControl w:val="0"/>
      <w:shd w:val="clear" w:color="auto" w:fill="FFFFFF"/>
      <w:spacing w:after="0" w:line="298" w:lineRule="exact"/>
      <w:ind w:hanging="580"/>
    </w:pPr>
    <w:rPr>
      <w:rFonts w:ascii="Times New Roman" w:eastAsia="Times New Roman" w:hAnsi="Times New Roman" w:cs="Times New Roman"/>
      <w:sz w:val="25"/>
      <w:szCs w:val="25"/>
      <w:lang w:eastAsia="en-US"/>
    </w:rPr>
  </w:style>
  <w:style w:type="paragraph" w:customStyle="1" w:styleId="c9">
    <w:name w:val="c9"/>
    <w:basedOn w:val="a"/>
    <w:rsid w:val="0000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021BD"/>
  </w:style>
  <w:style w:type="character" w:customStyle="1" w:styleId="c2">
    <w:name w:val="c2"/>
    <w:basedOn w:val="a0"/>
    <w:rsid w:val="000021BD"/>
  </w:style>
  <w:style w:type="paragraph" w:styleId="afd">
    <w:name w:val="TOC Heading"/>
    <w:basedOn w:val="1"/>
    <w:next w:val="a"/>
    <w:uiPriority w:val="39"/>
    <w:semiHidden/>
    <w:unhideWhenUsed/>
    <w:qFormat/>
    <w:rsid w:val="000B3E81"/>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5">
    <w:name w:val="toc 1"/>
    <w:basedOn w:val="a"/>
    <w:next w:val="a"/>
    <w:autoRedefine/>
    <w:uiPriority w:val="39"/>
    <w:unhideWhenUsed/>
    <w:rsid w:val="000B3E81"/>
    <w:pPr>
      <w:spacing w:after="100"/>
    </w:pPr>
  </w:style>
  <w:style w:type="paragraph" w:styleId="2a">
    <w:name w:val="toc 2"/>
    <w:basedOn w:val="a"/>
    <w:next w:val="a"/>
    <w:autoRedefine/>
    <w:uiPriority w:val="39"/>
    <w:unhideWhenUsed/>
    <w:rsid w:val="000B3E81"/>
    <w:pPr>
      <w:spacing w:after="100"/>
      <w:ind w:left="220"/>
    </w:pPr>
  </w:style>
  <w:style w:type="table" w:customStyle="1" w:styleId="16">
    <w:name w:val="Сетка таблицы1"/>
    <w:basedOn w:val="a1"/>
    <w:next w:val="a8"/>
    <w:uiPriority w:val="59"/>
    <w:rsid w:val="009D5A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F0D82"/>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e">
    <w:name w:val="footnote text"/>
    <w:basedOn w:val="a"/>
    <w:link w:val="aff"/>
    <w:uiPriority w:val="99"/>
    <w:unhideWhenUsed/>
    <w:rsid w:val="005F0D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u w:color="000000"/>
      <w:bdr w:val="nil"/>
    </w:rPr>
  </w:style>
  <w:style w:type="character" w:customStyle="1" w:styleId="aff">
    <w:name w:val="Текст сноски Знак"/>
    <w:basedOn w:val="a0"/>
    <w:link w:val="afe"/>
    <w:uiPriority w:val="99"/>
    <w:rsid w:val="005F0D82"/>
    <w:rPr>
      <w:rFonts w:ascii="Times New Roman" w:eastAsia="Arial Unicode MS" w:hAnsi="Times New Roman" w:cs="Times New Roman"/>
      <w:sz w:val="20"/>
      <w:szCs w:val="20"/>
      <w:u w:color="000000"/>
      <w:bdr w:val="nil"/>
    </w:rPr>
  </w:style>
  <w:style w:type="character" w:styleId="aff0">
    <w:name w:val="footnote reference"/>
    <w:basedOn w:val="a0"/>
    <w:uiPriority w:val="99"/>
    <w:semiHidden/>
    <w:unhideWhenUsed/>
    <w:rsid w:val="005F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7112">
      <w:bodyDiv w:val="1"/>
      <w:marLeft w:val="0"/>
      <w:marRight w:val="0"/>
      <w:marTop w:val="0"/>
      <w:marBottom w:val="0"/>
      <w:divBdr>
        <w:top w:val="none" w:sz="0" w:space="0" w:color="auto"/>
        <w:left w:val="none" w:sz="0" w:space="0" w:color="auto"/>
        <w:bottom w:val="none" w:sz="0" w:space="0" w:color="auto"/>
        <w:right w:val="none" w:sz="0" w:space="0" w:color="auto"/>
      </w:divBdr>
    </w:div>
    <w:div w:id="1003824017">
      <w:bodyDiv w:val="1"/>
      <w:marLeft w:val="0"/>
      <w:marRight w:val="0"/>
      <w:marTop w:val="0"/>
      <w:marBottom w:val="0"/>
      <w:divBdr>
        <w:top w:val="none" w:sz="0" w:space="0" w:color="auto"/>
        <w:left w:val="none" w:sz="0" w:space="0" w:color="auto"/>
        <w:bottom w:val="none" w:sz="0" w:space="0" w:color="auto"/>
        <w:right w:val="none" w:sz="0" w:space="0" w:color="auto"/>
      </w:divBdr>
    </w:div>
    <w:div w:id="1818375302">
      <w:bodyDiv w:val="1"/>
      <w:marLeft w:val="0"/>
      <w:marRight w:val="0"/>
      <w:marTop w:val="0"/>
      <w:marBottom w:val="0"/>
      <w:divBdr>
        <w:top w:val="none" w:sz="0" w:space="0" w:color="auto"/>
        <w:left w:val="none" w:sz="0" w:space="0" w:color="auto"/>
        <w:bottom w:val="none" w:sz="0" w:space="0" w:color="auto"/>
        <w:right w:val="none" w:sz="0" w:space="0" w:color="auto"/>
      </w:divBdr>
    </w:div>
    <w:div w:id="2118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0069-49FD-487B-AEFA-70B3488E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Елена Андреевна Филичкина</cp:lastModifiedBy>
  <cp:revision>43</cp:revision>
  <cp:lastPrinted>2022-07-20T09:53:00Z</cp:lastPrinted>
  <dcterms:created xsi:type="dcterms:W3CDTF">2022-10-13T22:44:00Z</dcterms:created>
  <dcterms:modified xsi:type="dcterms:W3CDTF">2023-04-27T20:49:00Z</dcterms:modified>
</cp:coreProperties>
</file>